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1929B" w14:textId="77777777" w:rsidR="00F51B62" w:rsidRPr="00C87D0F" w:rsidRDefault="00AD1F49" w:rsidP="00AD1F49">
      <w:pPr>
        <w:tabs>
          <w:tab w:val="left" w:pos="1560"/>
        </w:tabs>
        <w:spacing w:line="360" w:lineRule="auto"/>
        <w:ind w:left="57" w:right="57"/>
        <w:jc w:val="center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>KOMPLEX ALAPPROGRAM</w:t>
      </w:r>
    </w:p>
    <w:p w14:paraId="40C22797" w14:textId="77777777" w:rsidR="000B7F96" w:rsidRPr="00C87D0F" w:rsidRDefault="000B7F96" w:rsidP="00AD1F49">
      <w:pPr>
        <w:tabs>
          <w:tab w:val="left" w:pos="1560"/>
        </w:tabs>
        <w:spacing w:line="360" w:lineRule="auto"/>
        <w:ind w:left="57" w:right="57"/>
        <w:jc w:val="center"/>
        <w:rPr>
          <w:b/>
          <w:sz w:val="24"/>
          <w:szCs w:val="24"/>
        </w:rPr>
      </w:pPr>
    </w:p>
    <w:p w14:paraId="7375992E" w14:textId="557610EE" w:rsidR="00B83C31" w:rsidRPr="00C87D0F" w:rsidRDefault="000B7F96" w:rsidP="00AD1F49">
      <w:pPr>
        <w:tabs>
          <w:tab w:val="left" w:pos="1560"/>
        </w:tabs>
        <w:spacing w:line="360" w:lineRule="auto"/>
        <w:ind w:left="57" w:right="57"/>
        <w:jc w:val="both"/>
        <w:rPr>
          <w:rFonts w:cs="DINPro"/>
          <w:color w:val="000000"/>
          <w:sz w:val="24"/>
          <w:szCs w:val="24"/>
        </w:rPr>
      </w:pPr>
      <w:r w:rsidRPr="00C87D0F">
        <w:rPr>
          <w:rFonts w:cs="DINPro"/>
          <w:color w:val="000000"/>
          <w:sz w:val="24"/>
          <w:szCs w:val="24"/>
        </w:rPr>
        <w:t>A Komplex Alapprogram az 1−4.</w:t>
      </w:r>
      <w:r w:rsidR="002D6A0B">
        <w:rPr>
          <w:rFonts w:cs="DINPro"/>
          <w:color w:val="000000"/>
          <w:sz w:val="24"/>
          <w:szCs w:val="24"/>
        </w:rPr>
        <w:t xml:space="preserve"> osztályban</w:t>
      </w:r>
      <w:r w:rsidRPr="00C87D0F">
        <w:rPr>
          <w:rFonts w:cs="DINPro"/>
          <w:color w:val="000000"/>
          <w:sz w:val="24"/>
          <w:szCs w:val="24"/>
        </w:rPr>
        <w:t xml:space="preserve"> </w:t>
      </w:r>
      <w:r w:rsidR="00DC763C" w:rsidRPr="00C87D0F">
        <w:rPr>
          <w:rFonts w:cs="DINPro"/>
          <w:color w:val="000000"/>
          <w:sz w:val="24"/>
          <w:szCs w:val="24"/>
        </w:rPr>
        <w:t xml:space="preserve">és </w:t>
      </w:r>
      <w:r w:rsidR="00873572">
        <w:rPr>
          <w:rFonts w:cs="DINPro"/>
          <w:color w:val="000000"/>
          <w:sz w:val="24"/>
          <w:szCs w:val="24"/>
        </w:rPr>
        <w:t xml:space="preserve">felmenő rendszerben az 5. osztálytól </w:t>
      </w:r>
      <w:r w:rsidR="00873572" w:rsidRPr="00C87D0F">
        <w:rPr>
          <w:rFonts w:cs="DINPro"/>
          <w:color w:val="000000"/>
          <w:sz w:val="24"/>
          <w:szCs w:val="24"/>
        </w:rPr>
        <w:t>kerül</w:t>
      </w:r>
      <w:r w:rsidRPr="00C87D0F">
        <w:rPr>
          <w:rFonts w:cs="DINPro"/>
          <w:color w:val="000000"/>
          <w:sz w:val="24"/>
          <w:szCs w:val="24"/>
        </w:rPr>
        <w:t xml:space="preserve"> bevezetésre </w:t>
      </w:r>
      <w:r w:rsidRPr="001571B3">
        <w:rPr>
          <w:rFonts w:cs="DINPro"/>
          <w:color w:val="FF0000"/>
          <w:sz w:val="24"/>
          <w:szCs w:val="24"/>
        </w:rPr>
        <w:t xml:space="preserve">a </w:t>
      </w:r>
      <w:r w:rsidR="001571B3" w:rsidRPr="001571B3">
        <w:rPr>
          <w:rFonts w:cs="DINPro"/>
          <w:color w:val="FF0000"/>
          <w:sz w:val="24"/>
          <w:szCs w:val="24"/>
        </w:rPr>
        <w:t xml:space="preserve">……… </w:t>
      </w:r>
      <w:r w:rsidR="00B4707A">
        <w:rPr>
          <w:rFonts w:cs="DINPro"/>
          <w:color w:val="FF0000"/>
          <w:sz w:val="24"/>
          <w:szCs w:val="24"/>
        </w:rPr>
        <w:t>-</w:t>
      </w:r>
      <w:r w:rsidRPr="001571B3">
        <w:rPr>
          <w:rFonts w:cs="DINPro"/>
          <w:color w:val="FF0000"/>
          <w:sz w:val="24"/>
          <w:szCs w:val="24"/>
        </w:rPr>
        <w:t>es tanévben.</w:t>
      </w:r>
    </w:p>
    <w:p w14:paraId="018264F0" w14:textId="77777777" w:rsidR="00DC763C" w:rsidRPr="00C87D0F" w:rsidRDefault="00DC763C" w:rsidP="00AD1F49">
      <w:pPr>
        <w:tabs>
          <w:tab w:val="left" w:pos="1560"/>
        </w:tabs>
        <w:spacing w:line="360" w:lineRule="auto"/>
        <w:ind w:left="57" w:right="57"/>
        <w:jc w:val="both"/>
        <w:rPr>
          <w:rFonts w:cs="DINPro"/>
          <w:color w:val="000000"/>
          <w:sz w:val="24"/>
          <w:szCs w:val="24"/>
        </w:rPr>
      </w:pPr>
    </w:p>
    <w:p w14:paraId="0266FBF8" w14:textId="77777777" w:rsidR="00F51B62" w:rsidRPr="00AA68A9" w:rsidRDefault="00AD1F49" w:rsidP="009A575C">
      <w:pPr>
        <w:pStyle w:val="Listaszerbekezds"/>
        <w:numPr>
          <w:ilvl w:val="0"/>
          <w:numId w:val="11"/>
        </w:numPr>
        <w:tabs>
          <w:tab w:val="left" w:pos="1560"/>
        </w:tabs>
        <w:spacing w:line="360" w:lineRule="auto"/>
        <w:ind w:right="57"/>
        <w:jc w:val="both"/>
        <w:rPr>
          <w:b/>
          <w:sz w:val="28"/>
          <w:szCs w:val="24"/>
          <w:u w:val="single"/>
        </w:rPr>
      </w:pPr>
      <w:r w:rsidRPr="00AA68A9">
        <w:rPr>
          <w:b/>
          <w:sz w:val="28"/>
          <w:szCs w:val="24"/>
          <w:u w:val="single"/>
        </w:rPr>
        <w:t>ALAPELVEK, CÉLOK, FELADATOK</w:t>
      </w:r>
    </w:p>
    <w:p w14:paraId="43DD1616" w14:textId="77777777" w:rsidR="00AD1F49" w:rsidRPr="00C87D0F" w:rsidRDefault="00AD1F49" w:rsidP="00AD1F49">
      <w:pPr>
        <w:tabs>
          <w:tab w:val="left" w:pos="1560"/>
        </w:tabs>
        <w:spacing w:line="360" w:lineRule="auto"/>
        <w:ind w:left="57" w:right="57"/>
        <w:jc w:val="both"/>
        <w:rPr>
          <w:b/>
          <w:sz w:val="24"/>
          <w:szCs w:val="24"/>
        </w:rPr>
      </w:pPr>
    </w:p>
    <w:p w14:paraId="13A529CA" w14:textId="77777777" w:rsidR="000A5248" w:rsidRPr="004F2A0B" w:rsidRDefault="000A5248" w:rsidP="009A575C">
      <w:pPr>
        <w:pStyle w:val="Listaszerbekezds"/>
        <w:numPr>
          <w:ilvl w:val="0"/>
          <w:numId w:val="14"/>
        </w:numPr>
        <w:tabs>
          <w:tab w:val="left" w:pos="1560"/>
        </w:tabs>
        <w:spacing w:line="360" w:lineRule="auto"/>
        <w:ind w:right="57"/>
        <w:jc w:val="both"/>
        <w:rPr>
          <w:b/>
          <w:sz w:val="24"/>
          <w:szCs w:val="24"/>
        </w:rPr>
      </w:pPr>
      <w:r w:rsidRPr="004F2A0B">
        <w:rPr>
          <w:b/>
          <w:sz w:val="24"/>
          <w:szCs w:val="24"/>
        </w:rPr>
        <w:t>Célok:</w:t>
      </w:r>
    </w:p>
    <w:p w14:paraId="4240E2CE" w14:textId="635439D3" w:rsidR="00F51B62" w:rsidRPr="00C87D0F" w:rsidRDefault="00F51B62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 végzettség nélküli iskolaelhagyásra vonatkozó </w:t>
      </w:r>
      <w:r w:rsidR="00176C8B" w:rsidRPr="00C87D0F">
        <w:rPr>
          <w:sz w:val="24"/>
          <w:szCs w:val="24"/>
        </w:rPr>
        <w:t xml:space="preserve">országos és intézményi </w:t>
      </w:r>
      <w:r w:rsidRPr="00C87D0F">
        <w:rPr>
          <w:sz w:val="24"/>
          <w:szCs w:val="24"/>
        </w:rPr>
        <w:t>stratégia prevenciós célú beavatkozásainak megalapozása</w:t>
      </w:r>
      <w:r w:rsidR="00B4707A">
        <w:rPr>
          <w:sz w:val="24"/>
          <w:szCs w:val="24"/>
        </w:rPr>
        <w:t>.</w:t>
      </w:r>
    </w:p>
    <w:p w14:paraId="4E49CA0F" w14:textId="73464F14" w:rsidR="000A5248" w:rsidRPr="00C87D0F" w:rsidRDefault="000A5248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lemorzsolódás megelőzése,</w:t>
      </w:r>
      <w:r w:rsidR="00B4707A">
        <w:rPr>
          <w:sz w:val="24"/>
          <w:szCs w:val="24"/>
        </w:rPr>
        <w:t xml:space="preserve"> a</w:t>
      </w:r>
      <w:r w:rsidRPr="00C87D0F">
        <w:rPr>
          <w:sz w:val="24"/>
          <w:szCs w:val="24"/>
        </w:rPr>
        <w:t xml:space="preserve"> </w:t>
      </w:r>
      <w:r w:rsidR="00F51B62" w:rsidRPr="00C87D0F">
        <w:rPr>
          <w:sz w:val="24"/>
          <w:szCs w:val="24"/>
        </w:rPr>
        <w:t xml:space="preserve">tanulást támogató </w:t>
      </w:r>
      <w:r w:rsidRPr="00C87D0F">
        <w:rPr>
          <w:sz w:val="24"/>
          <w:szCs w:val="24"/>
        </w:rPr>
        <w:t>pedagógiai módszerek alkalmazása.</w:t>
      </w:r>
      <w:r w:rsidR="00F51B62" w:rsidRPr="00C87D0F">
        <w:rPr>
          <w:sz w:val="24"/>
          <w:szCs w:val="24"/>
        </w:rPr>
        <w:t xml:space="preserve"> </w:t>
      </w:r>
    </w:p>
    <w:p w14:paraId="7FD97763" w14:textId="391481A4" w:rsidR="00A5665B" w:rsidRPr="00C87D0F" w:rsidRDefault="00A5665B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Az iskolai nevelés-oktatás az esélyegyenlőség szempontjait figyelembe véve járuljon </w:t>
      </w:r>
      <w:r w:rsidR="00B4707A">
        <w:rPr>
          <w:sz w:val="24"/>
          <w:szCs w:val="24"/>
        </w:rPr>
        <w:t xml:space="preserve">hozzá </w:t>
      </w:r>
      <w:r w:rsidRPr="00C87D0F">
        <w:rPr>
          <w:sz w:val="24"/>
          <w:szCs w:val="24"/>
        </w:rPr>
        <w:t>a tanulók személyiségének, képességeinek és készségeinek kibontakoztatásához. Segítse a szellemi, testi fejlődésüket és az egészséges életmód kialakulását. Biztosítsa a továbbtanuláshoz szükséges alapvető készségeket, az önművelés képességét.</w:t>
      </w:r>
    </w:p>
    <w:p w14:paraId="54C61E47" w14:textId="77777777" w:rsidR="000A5248" w:rsidRPr="00C87D0F" w:rsidRDefault="000A5248" w:rsidP="004F2A0B">
      <w:pPr>
        <w:pStyle w:val="Listaszerbekezds"/>
        <w:numPr>
          <w:ilvl w:val="0"/>
          <w:numId w:val="2"/>
        </w:numPr>
        <w:spacing w:line="360" w:lineRule="auto"/>
        <w:ind w:left="567" w:right="57"/>
        <w:jc w:val="both"/>
        <w:rPr>
          <w:sz w:val="24"/>
          <w:szCs w:val="24"/>
          <w:lang w:eastAsia="en-US"/>
        </w:rPr>
      </w:pPr>
      <w:r w:rsidRPr="00C87D0F">
        <w:rPr>
          <w:sz w:val="24"/>
          <w:szCs w:val="24"/>
          <w:lang w:eastAsia="en-US"/>
        </w:rPr>
        <w:t xml:space="preserve">Transzverzális készségek fejlesztése (kritikus gondolkodás, kreativitás, kezdeményezőkészség, problémamegoldó gondolkodás, kockázatelemzés, döntéshozatal és az érzelmek kezelése). </w:t>
      </w:r>
    </w:p>
    <w:p w14:paraId="4F8479CF" w14:textId="7634742A" w:rsidR="00A5665B" w:rsidRPr="00C87D0F" w:rsidRDefault="00A5665B" w:rsidP="004F2A0B">
      <w:pPr>
        <w:pStyle w:val="Listaszerbekezds"/>
        <w:numPr>
          <w:ilvl w:val="0"/>
          <w:numId w:val="2"/>
        </w:numPr>
        <w:spacing w:line="360" w:lineRule="auto"/>
        <w:ind w:left="567" w:right="57"/>
        <w:jc w:val="both"/>
        <w:rPr>
          <w:sz w:val="24"/>
          <w:szCs w:val="24"/>
          <w:lang w:eastAsia="en-US"/>
        </w:rPr>
      </w:pPr>
      <w:r w:rsidRPr="00C87D0F">
        <w:rPr>
          <w:sz w:val="24"/>
          <w:szCs w:val="24"/>
        </w:rPr>
        <w:t>T</w:t>
      </w:r>
      <w:r w:rsidR="009F686D" w:rsidRPr="00C87D0F">
        <w:rPr>
          <w:sz w:val="24"/>
          <w:szCs w:val="24"/>
        </w:rPr>
        <w:t>anulástámogató módszertan</w:t>
      </w:r>
      <w:r w:rsidRPr="00C87D0F">
        <w:rPr>
          <w:sz w:val="24"/>
          <w:szCs w:val="24"/>
        </w:rPr>
        <w:t xml:space="preserve"> (tanítási stratégia) </w:t>
      </w:r>
      <w:r w:rsidR="009F686D" w:rsidRPr="00C87D0F">
        <w:rPr>
          <w:sz w:val="24"/>
          <w:szCs w:val="24"/>
        </w:rPr>
        <w:t xml:space="preserve">alkalmazása, melynek </w:t>
      </w:r>
      <w:r w:rsidRPr="00C87D0F">
        <w:rPr>
          <w:sz w:val="24"/>
          <w:szCs w:val="24"/>
        </w:rPr>
        <w:t>központi eleme a heterogén tanulóc</w:t>
      </w:r>
      <w:r w:rsidR="009F686D" w:rsidRPr="00C87D0F">
        <w:rPr>
          <w:sz w:val="24"/>
          <w:szCs w:val="24"/>
        </w:rPr>
        <w:t>soportokban folyó differenciált</w:t>
      </w:r>
      <w:r w:rsidRPr="00C87D0F">
        <w:rPr>
          <w:sz w:val="24"/>
          <w:szCs w:val="24"/>
        </w:rPr>
        <w:t xml:space="preserve"> fejlesztés (Differenciált Fejlesztés Heterogén Tanulócsoportokban, DFHT</w:t>
      </w:r>
      <w:r w:rsidR="009F686D" w:rsidRPr="00C87D0F">
        <w:rPr>
          <w:sz w:val="24"/>
          <w:szCs w:val="24"/>
        </w:rPr>
        <w:t xml:space="preserve">), </w:t>
      </w:r>
      <w:r w:rsidR="00B4707A">
        <w:rPr>
          <w:sz w:val="24"/>
          <w:szCs w:val="24"/>
        </w:rPr>
        <w:t xml:space="preserve">aminek </w:t>
      </w:r>
      <w:r w:rsidR="009F686D" w:rsidRPr="00C87D0F">
        <w:rPr>
          <w:sz w:val="24"/>
          <w:szCs w:val="24"/>
        </w:rPr>
        <w:t>segítségével képessé válnak a tanulók az önálló és a társas tanulásra, egyszóval: az eredményes tanulásra.</w:t>
      </w:r>
    </w:p>
    <w:p w14:paraId="2841E93F" w14:textId="77777777" w:rsidR="000A5248" w:rsidRPr="00C87D0F" w:rsidRDefault="000A5248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039DD0B6" w14:textId="77777777" w:rsidR="000A5248" w:rsidRPr="00C87D0F" w:rsidRDefault="009F686D" w:rsidP="009A575C">
      <w:pPr>
        <w:pStyle w:val="Listaszerbekezds"/>
        <w:numPr>
          <w:ilvl w:val="0"/>
          <w:numId w:val="14"/>
        </w:numPr>
        <w:tabs>
          <w:tab w:val="left" w:pos="1560"/>
        </w:tabs>
        <w:spacing w:line="360" w:lineRule="auto"/>
        <w:ind w:right="5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>Alapelvek:</w:t>
      </w:r>
    </w:p>
    <w:p w14:paraId="585C79C8" w14:textId="77777777" w:rsidR="009F686D" w:rsidRPr="00C87D0F" w:rsidRDefault="009F686D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6EB8D92D" w14:textId="77777777" w:rsidR="009F686D" w:rsidRPr="00C87D0F" w:rsidRDefault="009F686D" w:rsidP="00AD1F49">
      <w:pPr>
        <w:spacing w:line="360" w:lineRule="auto"/>
        <w:ind w:left="57" w:right="57"/>
        <w:jc w:val="both"/>
        <w:rPr>
          <w:rFonts w:eastAsia="Calibri"/>
          <w:sz w:val="24"/>
          <w:szCs w:val="24"/>
        </w:rPr>
      </w:pPr>
      <w:r w:rsidRPr="00C87D0F">
        <w:rPr>
          <w:sz w:val="24"/>
          <w:szCs w:val="24"/>
        </w:rPr>
        <w:t>A Komplex Alapprogram megvalósítása során kiemelt jelentőségű, hogy az a koherenciát biztosító, a célokkal egybevágó alapelvekre</w:t>
      </w:r>
      <w:r w:rsidRPr="00C87D0F">
        <w:rPr>
          <w:rFonts w:eastAsia="Calibri"/>
          <w:sz w:val="24"/>
          <w:szCs w:val="24"/>
        </w:rPr>
        <w:t xml:space="preserve"> épüljön, ezzel megalapozva az alprogramok egységes rendszerét. </w:t>
      </w:r>
    </w:p>
    <w:p w14:paraId="4470864A" w14:textId="77777777" w:rsidR="009F686D" w:rsidRPr="004F2A0B" w:rsidRDefault="009F686D" w:rsidP="00AD1F49">
      <w:pPr>
        <w:spacing w:line="360" w:lineRule="auto"/>
        <w:ind w:left="57" w:right="57"/>
        <w:jc w:val="both"/>
        <w:rPr>
          <w:rFonts w:eastAsia="Calibri"/>
          <w:sz w:val="24"/>
          <w:szCs w:val="24"/>
          <w:u w:val="single"/>
        </w:rPr>
      </w:pPr>
      <w:r w:rsidRPr="004F2A0B">
        <w:rPr>
          <w:rFonts w:eastAsia="Calibri"/>
          <w:sz w:val="24"/>
          <w:szCs w:val="24"/>
          <w:u w:val="single"/>
        </w:rPr>
        <w:t xml:space="preserve">A program legfontosabb alapelvei: </w:t>
      </w:r>
    </w:p>
    <w:p w14:paraId="2BDC90F0" w14:textId="77777777" w:rsidR="000A5248" w:rsidRPr="00C87D0F" w:rsidRDefault="009F686D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rFonts w:eastAsia="Calibri"/>
          <w:sz w:val="24"/>
          <w:szCs w:val="24"/>
        </w:rPr>
        <w:t>1) adaptivitás; 2) komplexitás; 3) közösségiség; 4) tanulástámogatás; 5) méltányosság</w:t>
      </w:r>
    </w:p>
    <w:p w14:paraId="47B108AD" w14:textId="77777777" w:rsidR="009F686D" w:rsidRPr="00C87D0F" w:rsidRDefault="009F686D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6DA6A53E" w14:textId="77777777" w:rsidR="004F2A0B" w:rsidRDefault="004F2A0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1E37E8" w14:textId="77777777" w:rsidR="000A5248" w:rsidRPr="004F2A0B" w:rsidRDefault="009F686D" w:rsidP="009A575C">
      <w:pPr>
        <w:pStyle w:val="Listaszerbekezds"/>
        <w:numPr>
          <w:ilvl w:val="0"/>
          <w:numId w:val="14"/>
        </w:numPr>
        <w:tabs>
          <w:tab w:val="left" w:pos="1560"/>
        </w:tabs>
        <w:spacing w:line="360" w:lineRule="auto"/>
        <w:ind w:right="57"/>
        <w:jc w:val="both"/>
        <w:rPr>
          <w:b/>
          <w:sz w:val="24"/>
          <w:szCs w:val="24"/>
        </w:rPr>
      </w:pPr>
      <w:r w:rsidRPr="004F2A0B">
        <w:rPr>
          <w:b/>
          <w:sz w:val="24"/>
          <w:szCs w:val="24"/>
        </w:rPr>
        <w:lastRenderedPageBreak/>
        <w:t>Komplex Alapprogram</w:t>
      </w:r>
    </w:p>
    <w:p w14:paraId="7B5386D6" w14:textId="60E26CF6" w:rsidR="009F686D" w:rsidRPr="004F2A0B" w:rsidRDefault="00B4707A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F686D" w:rsidRPr="00C87D0F">
        <w:rPr>
          <w:sz w:val="24"/>
          <w:szCs w:val="24"/>
        </w:rPr>
        <w:t>gységes rendszerbe ötvözi a pedagógiai gyakorlatban eddig használt differenciált fejlesztést támogató módszereket;</w:t>
      </w:r>
    </w:p>
    <w:p w14:paraId="4E68AB7D" w14:textId="2E1B9B0E" w:rsidR="009F686D" w:rsidRPr="004F2A0B" w:rsidRDefault="00B4707A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F686D" w:rsidRPr="00C87D0F">
        <w:rPr>
          <w:sz w:val="24"/>
          <w:szCs w:val="24"/>
        </w:rPr>
        <w:t xml:space="preserve">lkalmazza a tanulók iskolai helyzetét, </w:t>
      </w:r>
      <w:r w:rsidR="009F686D" w:rsidRPr="004F2A0B">
        <w:rPr>
          <w:sz w:val="24"/>
          <w:szCs w:val="24"/>
        </w:rPr>
        <w:t xml:space="preserve">státuszát </w:t>
      </w:r>
      <w:r w:rsidR="009F686D" w:rsidRPr="00C87D0F">
        <w:rPr>
          <w:sz w:val="24"/>
          <w:szCs w:val="24"/>
        </w:rPr>
        <w:t>megváltoztató és ezzel a tanulási motivációt növelő Komplex Instrukciós Programot;</w:t>
      </w:r>
    </w:p>
    <w:p w14:paraId="2087BC0B" w14:textId="5F8C6AF4" w:rsidR="009F686D" w:rsidRPr="004F2A0B" w:rsidRDefault="00B4707A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F686D" w:rsidRPr="00C87D0F">
        <w:rPr>
          <w:sz w:val="24"/>
          <w:szCs w:val="24"/>
        </w:rPr>
        <w:t>ülönös hangsúlyt fordít a tanulók alapvető képességeinek, készségeinek kialakítására az alprogramok segítségével.</w:t>
      </w:r>
    </w:p>
    <w:p w14:paraId="1245BF7A" w14:textId="77777777" w:rsidR="009F686D" w:rsidRPr="00C87D0F" w:rsidRDefault="009F686D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656655F0" w14:textId="15503A39" w:rsidR="003D435E" w:rsidRPr="00AA68A9" w:rsidRDefault="003D435E" w:rsidP="00AA68A9">
      <w:pPr>
        <w:spacing w:line="360" w:lineRule="auto"/>
        <w:ind w:left="57" w:right="5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49ED40" wp14:editId="091F7770">
            <wp:extent cx="4318612" cy="305235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́blázat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481" cy="305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0286" w14:textId="0A737C22" w:rsidR="003D435E" w:rsidRDefault="003D435E" w:rsidP="00AA68A9">
      <w:pPr>
        <w:spacing w:line="360" w:lineRule="auto"/>
        <w:ind w:right="57"/>
        <w:jc w:val="both"/>
        <w:rPr>
          <w:rFonts w:eastAsiaTheme="minorHAnsi"/>
          <w:sz w:val="24"/>
          <w:szCs w:val="24"/>
          <w:lang w:eastAsia="en-US"/>
        </w:rPr>
      </w:pPr>
    </w:p>
    <w:p w14:paraId="4135B28F" w14:textId="28EFEF7A" w:rsidR="003A57C9" w:rsidRPr="00C87D0F" w:rsidRDefault="003A57C9" w:rsidP="00AD1F49">
      <w:pPr>
        <w:spacing w:line="360" w:lineRule="auto"/>
        <w:ind w:left="57" w:right="57"/>
        <w:jc w:val="both"/>
        <w:rPr>
          <w:rFonts w:eastAsiaTheme="minorHAnsi"/>
          <w:sz w:val="24"/>
          <w:szCs w:val="24"/>
          <w:lang w:eastAsia="en-US"/>
        </w:rPr>
      </w:pPr>
      <w:r w:rsidRPr="00C87D0F">
        <w:rPr>
          <w:rFonts w:eastAsiaTheme="minorHAnsi"/>
          <w:sz w:val="24"/>
          <w:szCs w:val="24"/>
          <w:lang w:eastAsia="en-US"/>
        </w:rPr>
        <w:t xml:space="preserve">A Komplex Alapprogram jelszava: </w:t>
      </w:r>
      <w:r w:rsidRPr="00C87D0F">
        <w:rPr>
          <w:rFonts w:eastAsiaTheme="minorHAnsi"/>
          <w:b/>
          <w:bCs/>
          <w:i/>
          <w:iCs/>
          <w:sz w:val="24"/>
          <w:szCs w:val="24"/>
          <w:lang w:eastAsia="en-US"/>
        </w:rPr>
        <w:t>Tanulni élmény!</w:t>
      </w:r>
      <w:r w:rsidR="00B4707A" w:rsidRPr="00B4707A">
        <w:rPr>
          <w:rFonts w:eastAsiaTheme="minorHAnsi"/>
          <w:sz w:val="24"/>
          <w:szCs w:val="24"/>
          <w:lang w:eastAsia="en-US"/>
        </w:rPr>
        <w:t>,</w:t>
      </w:r>
      <w:r w:rsidRPr="00B4707A">
        <w:rPr>
          <w:rFonts w:eastAsiaTheme="minorHAnsi"/>
          <w:sz w:val="24"/>
          <w:szCs w:val="24"/>
          <w:lang w:eastAsia="en-US"/>
        </w:rPr>
        <w:t xml:space="preserve"> </w:t>
      </w:r>
      <w:r w:rsidRPr="00C87D0F">
        <w:rPr>
          <w:rFonts w:eastAsiaTheme="minorHAnsi"/>
          <w:sz w:val="24"/>
          <w:szCs w:val="24"/>
          <w:lang w:eastAsia="en-US"/>
        </w:rPr>
        <w:t>amely magáva</w:t>
      </w:r>
      <w:r w:rsidR="005D669F">
        <w:rPr>
          <w:rFonts w:eastAsiaTheme="minorHAnsi"/>
          <w:sz w:val="24"/>
          <w:szCs w:val="24"/>
          <w:lang w:eastAsia="en-US"/>
        </w:rPr>
        <w:t>l hozza az élményalapú tanulást</w:t>
      </w:r>
      <w:r w:rsidRPr="00C87D0F">
        <w:rPr>
          <w:rFonts w:eastAsiaTheme="minorHAnsi"/>
          <w:sz w:val="24"/>
          <w:szCs w:val="24"/>
          <w:lang w:eastAsia="en-US"/>
        </w:rPr>
        <w:t>. Programunk eleme a tanulók aktív tanórai részvételének támogatása, mely a pozitív élményeken keresztül valósul meg. Ennek mozgatórúgója az interaktív, a tanulók bevonásán alapuló kreatív feladatmegoldás, az együtt tanulás élménye.</w:t>
      </w:r>
    </w:p>
    <w:p w14:paraId="440FF6A9" w14:textId="77777777" w:rsidR="009F686D" w:rsidRPr="00C87D0F" w:rsidRDefault="009F686D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33767BA6" w14:textId="77777777" w:rsidR="009F686D" w:rsidRPr="00AA68A9" w:rsidRDefault="007863D5" w:rsidP="009A575C">
      <w:pPr>
        <w:pStyle w:val="Listaszerbekezds"/>
        <w:numPr>
          <w:ilvl w:val="0"/>
          <w:numId w:val="11"/>
        </w:numPr>
        <w:tabs>
          <w:tab w:val="left" w:pos="1725"/>
        </w:tabs>
        <w:spacing w:line="360" w:lineRule="auto"/>
        <w:ind w:right="57"/>
        <w:jc w:val="both"/>
        <w:rPr>
          <w:b/>
          <w:sz w:val="28"/>
          <w:szCs w:val="24"/>
          <w:u w:val="single"/>
        </w:rPr>
      </w:pPr>
      <w:r w:rsidRPr="00AA68A9">
        <w:rPr>
          <w:b/>
          <w:sz w:val="28"/>
          <w:szCs w:val="24"/>
          <w:u w:val="single"/>
        </w:rPr>
        <w:t>FELADATOK, ELJÁRÁSOK, ESZKÖZÖK, MÓDSZEREK</w:t>
      </w:r>
    </w:p>
    <w:p w14:paraId="6372695E" w14:textId="77777777" w:rsidR="009F686D" w:rsidRPr="00C87D0F" w:rsidRDefault="009F686D" w:rsidP="00AD1F49">
      <w:pPr>
        <w:tabs>
          <w:tab w:val="left" w:pos="1725"/>
        </w:tabs>
        <w:spacing w:line="360" w:lineRule="auto"/>
        <w:ind w:left="57" w:right="57"/>
        <w:jc w:val="both"/>
        <w:rPr>
          <w:sz w:val="24"/>
          <w:szCs w:val="24"/>
        </w:rPr>
      </w:pPr>
    </w:p>
    <w:p w14:paraId="374121BA" w14:textId="77777777" w:rsidR="00E12858" w:rsidRPr="00C87D0F" w:rsidRDefault="00E12858" w:rsidP="009A575C">
      <w:pPr>
        <w:pStyle w:val="Szvegtrzs3"/>
        <w:numPr>
          <w:ilvl w:val="0"/>
          <w:numId w:val="10"/>
        </w:numPr>
        <w:ind w:right="5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>Fejlesztési feladatok:</w:t>
      </w:r>
    </w:p>
    <w:p w14:paraId="58B7A998" w14:textId="064F0B0B" w:rsidR="003A57C9" w:rsidRPr="00C87D0F" w:rsidRDefault="00176C8B" w:rsidP="004F2A0B">
      <w:pPr>
        <w:pStyle w:val="Szvegtrzs3"/>
        <w:ind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Fejle</w:t>
      </w:r>
      <w:r w:rsidR="003A57C9" w:rsidRPr="00C87D0F">
        <w:rPr>
          <w:sz w:val="24"/>
          <w:szCs w:val="24"/>
        </w:rPr>
        <w:t>sz</w:t>
      </w:r>
      <w:r w:rsidRPr="00C87D0F">
        <w:rPr>
          <w:sz w:val="24"/>
          <w:szCs w:val="24"/>
        </w:rPr>
        <w:t>tj</w:t>
      </w:r>
      <w:r w:rsidR="003A57C9" w:rsidRPr="00C87D0F">
        <w:rPr>
          <w:sz w:val="24"/>
          <w:szCs w:val="24"/>
        </w:rPr>
        <w:t>ük az egész életen át tartó tanuláshoz szükséges motívumokat (önfejlesztő elképzelések) és tanulási képességeket (stratégiákat és módszereket)</w:t>
      </w:r>
      <w:r w:rsidR="00896A69">
        <w:rPr>
          <w:sz w:val="24"/>
          <w:szCs w:val="24"/>
        </w:rPr>
        <w:t>.</w:t>
      </w:r>
    </w:p>
    <w:p w14:paraId="18F221EF" w14:textId="216747D7" w:rsidR="009F686D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tanulási stratégiák, módszerek és technikák megtanítása minden tanulónak</w:t>
      </w:r>
      <w:r w:rsidR="00896A69">
        <w:rPr>
          <w:sz w:val="24"/>
          <w:szCs w:val="24"/>
        </w:rPr>
        <w:t>.</w:t>
      </w:r>
    </w:p>
    <w:p w14:paraId="1C0C8F04" w14:textId="33E5F729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lastRenderedPageBreak/>
        <w:t>A mérés</w:t>
      </w:r>
      <w:r w:rsidR="007F3BFB">
        <w:rPr>
          <w:sz w:val="24"/>
          <w:szCs w:val="24"/>
        </w:rPr>
        <w:t>,</w:t>
      </w:r>
      <w:r w:rsidRPr="00C87D0F">
        <w:rPr>
          <w:sz w:val="24"/>
          <w:szCs w:val="24"/>
        </w:rPr>
        <w:t xml:space="preserve"> mint a képességfejlesztés alapeleme. Nem az elsajátított ismeretanyag mennyiségének, hanem a kompetenciák szintjének meghatározását szolgálj</w:t>
      </w:r>
      <w:r w:rsidR="00896A69">
        <w:rPr>
          <w:sz w:val="24"/>
          <w:szCs w:val="24"/>
        </w:rPr>
        <w:t>a.</w:t>
      </w:r>
    </w:p>
    <w:p w14:paraId="28D740FB" w14:textId="77777777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Differenciált nehézségű feladatokkal, testre szabott egyéni és csoportos foglalkoztatással lehetőséget adunk az egyéni haladási ütem kialakítására.</w:t>
      </w:r>
    </w:p>
    <w:p w14:paraId="64E49D52" w14:textId="771FCC40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tehetséges gyermekeket valós szükségleteik szerint segít</w:t>
      </w:r>
      <w:r w:rsidR="00896A69">
        <w:rPr>
          <w:sz w:val="24"/>
          <w:szCs w:val="24"/>
        </w:rPr>
        <w:t>j</w:t>
      </w:r>
      <w:r w:rsidRPr="00C87D0F">
        <w:rPr>
          <w:sz w:val="24"/>
          <w:szCs w:val="24"/>
        </w:rPr>
        <w:t xml:space="preserve">ük a </w:t>
      </w:r>
      <w:r w:rsidR="007F3BFB">
        <w:rPr>
          <w:sz w:val="24"/>
          <w:szCs w:val="24"/>
        </w:rPr>
        <w:t>saját önfejlesztő stratégiájuk</w:t>
      </w:r>
      <w:r w:rsidRPr="00C87D0F">
        <w:rPr>
          <w:sz w:val="24"/>
          <w:szCs w:val="24"/>
        </w:rPr>
        <w:t xml:space="preserve"> kialakításában és megvalósításában</w:t>
      </w:r>
      <w:r w:rsidR="00896A69">
        <w:rPr>
          <w:sz w:val="24"/>
          <w:szCs w:val="24"/>
        </w:rPr>
        <w:t>.</w:t>
      </w:r>
    </w:p>
    <w:p w14:paraId="31743F36" w14:textId="79BE42D2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Demokratikus alapokon álló, integratív tanár–diák viszonyt alakítunk ki. A tanítási órák légköre, hangulata oldott, a tanulók sikerorientált beállítódással dolgoznak, a pedagógus csak facilitáló szorongásszintet tart fenn.</w:t>
      </w:r>
    </w:p>
    <w:p w14:paraId="53A9CE16" w14:textId="18276622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Növeljük tanulóink önbizal</w:t>
      </w:r>
      <w:r w:rsidR="007F3BFB">
        <w:rPr>
          <w:sz w:val="24"/>
          <w:szCs w:val="24"/>
        </w:rPr>
        <w:t xml:space="preserve">mát és önértékelését, építsük </w:t>
      </w:r>
      <w:r w:rsidRPr="00C87D0F">
        <w:rPr>
          <w:sz w:val="24"/>
          <w:szCs w:val="24"/>
        </w:rPr>
        <w:t xml:space="preserve">pozitív énképét, </w:t>
      </w:r>
      <w:r w:rsidR="007F3BFB">
        <w:rPr>
          <w:sz w:val="24"/>
          <w:szCs w:val="24"/>
        </w:rPr>
        <w:t>erősítsük</w:t>
      </w:r>
      <w:r w:rsidRPr="00C87D0F">
        <w:rPr>
          <w:sz w:val="24"/>
          <w:szCs w:val="24"/>
        </w:rPr>
        <w:t xml:space="preserve"> belső kontrollos beállítódását</w:t>
      </w:r>
      <w:r w:rsidR="007F3BFB">
        <w:rPr>
          <w:sz w:val="24"/>
          <w:szCs w:val="24"/>
        </w:rPr>
        <w:t>,</w:t>
      </w:r>
      <w:r w:rsidRPr="00C87D0F">
        <w:rPr>
          <w:sz w:val="24"/>
          <w:szCs w:val="24"/>
        </w:rPr>
        <w:t xml:space="preserve"> fokozzuk a felelősségvállalást, az önállóságot! </w:t>
      </w:r>
    </w:p>
    <w:p w14:paraId="3454092B" w14:textId="44A61A38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Tudatosan neveljünk </w:t>
      </w:r>
      <w:r w:rsidR="00B83C31" w:rsidRPr="00C87D0F">
        <w:rPr>
          <w:sz w:val="24"/>
          <w:szCs w:val="24"/>
        </w:rPr>
        <w:t>„</w:t>
      </w:r>
      <w:r w:rsidRPr="00C87D0F">
        <w:rPr>
          <w:sz w:val="24"/>
          <w:szCs w:val="24"/>
        </w:rPr>
        <w:t>én</w:t>
      </w:r>
      <w:r w:rsidR="00B83C31" w:rsidRPr="00C87D0F">
        <w:rPr>
          <w:sz w:val="24"/>
          <w:szCs w:val="24"/>
        </w:rPr>
        <w:t>”</w:t>
      </w:r>
      <w:r w:rsidR="00896A69">
        <w:rPr>
          <w:sz w:val="24"/>
          <w:szCs w:val="24"/>
        </w:rPr>
        <w:t>-</w:t>
      </w:r>
      <w:r w:rsidRPr="00C87D0F">
        <w:rPr>
          <w:sz w:val="24"/>
          <w:szCs w:val="24"/>
        </w:rPr>
        <w:t>er</w:t>
      </w:r>
      <w:r w:rsidR="00176C8B" w:rsidRPr="00C87D0F">
        <w:rPr>
          <w:sz w:val="24"/>
          <w:szCs w:val="24"/>
        </w:rPr>
        <w:t>ős, jó komfortérzésű fiatalokat</w:t>
      </w:r>
      <w:r w:rsidR="00896A69">
        <w:rPr>
          <w:sz w:val="24"/>
          <w:szCs w:val="24"/>
        </w:rPr>
        <w:t>!</w:t>
      </w:r>
    </w:p>
    <w:p w14:paraId="16F09509" w14:textId="6A5746A8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szocializáció folyamatainak tudatos irányítása, elősegítése.</w:t>
      </w:r>
    </w:p>
    <w:p w14:paraId="269228A7" w14:textId="3348A17F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egyéni munkakultúra kialakítása, a kötelességekhez való pozitív viszonyulás (attitűd) kiépítése</w:t>
      </w:r>
      <w:r w:rsidR="00896A69">
        <w:rPr>
          <w:sz w:val="24"/>
          <w:szCs w:val="24"/>
        </w:rPr>
        <w:t>.</w:t>
      </w:r>
    </w:p>
    <w:p w14:paraId="502E52DA" w14:textId="77777777" w:rsidR="007863D5" w:rsidRPr="00C87D0F" w:rsidRDefault="007863D5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</w:p>
    <w:p w14:paraId="1C2D5A47" w14:textId="77777777" w:rsidR="003A57C9" w:rsidRPr="00C87D0F" w:rsidRDefault="007863D5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 xml:space="preserve">2. </w:t>
      </w:r>
      <w:r w:rsidR="003A57C9" w:rsidRPr="00C87D0F">
        <w:rPr>
          <w:b/>
          <w:sz w:val="24"/>
          <w:szCs w:val="24"/>
        </w:rPr>
        <w:t>Kiemelt fejlesztési feladataink:</w:t>
      </w:r>
    </w:p>
    <w:p w14:paraId="12ED0A8C" w14:textId="77777777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énkép, önismeret,</w:t>
      </w:r>
    </w:p>
    <w:p w14:paraId="2ABA4B8B" w14:textId="04686619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hon-</w:t>
      </w:r>
      <w:r w:rsidR="00896A69">
        <w:rPr>
          <w:sz w:val="24"/>
          <w:szCs w:val="24"/>
        </w:rPr>
        <w:t xml:space="preserve"> </w:t>
      </w:r>
      <w:r w:rsidRPr="00C87D0F">
        <w:rPr>
          <w:sz w:val="24"/>
          <w:szCs w:val="24"/>
        </w:rPr>
        <w:t>és népismeret,</w:t>
      </w:r>
    </w:p>
    <w:p w14:paraId="47F0CD31" w14:textId="34218235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európai azonosságtudat</w:t>
      </w:r>
      <w:r w:rsidR="00896A69">
        <w:rPr>
          <w:sz w:val="24"/>
          <w:szCs w:val="24"/>
        </w:rPr>
        <w:t>,</w:t>
      </w:r>
    </w:p>
    <w:p w14:paraId="7BFCA564" w14:textId="77777777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egyetemes kultúra,</w:t>
      </w:r>
    </w:p>
    <w:p w14:paraId="2661F04E" w14:textId="048CFCC8" w:rsidR="003A57C9" w:rsidRPr="00C87D0F" w:rsidRDefault="00176C8B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aktív állampolgárságra, demokráciára nevelés, </w:t>
      </w:r>
      <w:r w:rsidR="003A57C9" w:rsidRPr="00C87D0F">
        <w:rPr>
          <w:sz w:val="24"/>
          <w:szCs w:val="24"/>
        </w:rPr>
        <w:t>közösségnevelés</w:t>
      </w:r>
      <w:r w:rsidR="00896A69">
        <w:rPr>
          <w:sz w:val="24"/>
          <w:szCs w:val="24"/>
        </w:rPr>
        <w:t>,</w:t>
      </w:r>
    </w:p>
    <w:p w14:paraId="164CA74C" w14:textId="77777777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gazdasági nevelés,</w:t>
      </w:r>
    </w:p>
    <w:p w14:paraId="15BAC29D" w14:textId="2FCA29BF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környezettudatosság, fenntarthatóság</w:t>
      </w:r>
      <w:r w:rsidR="00896A69">
        <w:rPr>
          <w:sz w:val="24"/>
          <w:szCs w:val="24"/>
        </w:rPr>
        <w:t>,</w:t>
      </w:r>
    </w:p>
    <w:p w14:paraId="38C8B6C2" w14:textId="77777777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művészeti nevelés,</w:t>
      </w:r>
    </w:p>
    <w:p w14:paraId="07181363" w14:textId="79B05ADA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művészeti eszközökkel történő nevelés</w:t>
      </w:r>
      <w:r w:rsidR="00896A69">
        <w:rPr>
          <w:sz w:val="24"/>
          <w:szCs w:val="24"/>
        </w:rPr>
        <w:t>,</w:t>
      </w:r>
    </w:p>
    <w:p w14:paraId="41AC6773" w14:textId="77777777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tanulás tanítása,</w:t>
      </w:r>
    </w:p>
    <w:p w14:paraId="0E09803F" w14:textId="77777777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testi és lelki egészség,</w:t>
      </w:r>
    </w:p>
    <w:p w14:paraId="1D899FB8" w14:textId="7D9A4E8F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felkészülés a felnőtt szerepekre, család szerepe</w:t>
      </w:r>
      <w:r w:rsidR="00896A69">
        <w:rPr>
          <w:sz w:val="24"/>
          <w:szCs w:val="24"/>
        </w:rPr>
        <w:t>,</w:t>
      </w:r>
    </w:p>
    <w:p w14:paraId="43C11D7A" w14:textId="291AF2F4" w:rsidR="003A57C9" w:rsidRPr="00C87D0F" w:rsidRDefault="003A57C9" w:rsidP="004F2A0B">
      <w:pPr>
        <w:pStyle w:val="Listaszerbekezds"/>
        <w:numPr>
          <w:ilvl w:val="0"/>
          <w:numId w:val="2"/>
        </w:numPr>
        <w:tabs>
          <w:tab w:val="left" w:pos="1560"/>
        </w:tabs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testmozgás fejlesztése</w:t>
      </w:r>
      <w:r w:rsidR="00896A69">
        <w:rPr>
          <w:sz w:val="24"/>
          <w:szCs w:val="24"/>
        </w:rPr>
        <w:t xml:space="preserve"> az oktatás</w:t>
      </w:r>
      <w:r w:rsidRPr="00C87D0F">
        <w:rPr>
          <w:sz w:val="24"/>
          <w:szCs w:val="24"/>
        </w:rPr>
        <w:t xml:space="preserve"> minden színterén</w:t>
      </w:r>
      <w:r w:rsidR="00896A69">
        <w:rPr>
          <w:sz w:val="24"/>
          <w:szCs w:val="24"/>
        </w:rPr>
        <w:t>.</w:t>
      </w:r>
    </w:p>
    <w:p w14:paraId="62949DAC" w14:textId="3E3D7D7C" w:rsidR="00E475AA" w:rsidRDefault="00E475AA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5803CB26" w14:textId="47C0EFE9" w:rsidR="00AA68A9" w:rsidRDefault="00AA68A9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4FC09349" w14:textId="77777777" w:rsidR="00AA68A9" w:rsidRPr="00C87D0F" w:rsidRDefault="00AA68A9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7A71ACD7" w14:textId="77777777" w:rsidR="00E475AA" w:rsidRPr="00C87D0F" w:rsidRDefault="007863D5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lastRenderedPageBreak/>
        <w:t xml:space="preserve">3. </w:t>
      </w:r>
      <w:r w:rsidR="00E12858" w:rsidRPr="00C87D0F">
        <w:rPr>
          <w:b/>
          <w:sz w:val="24"/>
          <w:szCs w:val="24"/>
        </w:rPr>
        <w:t>További f</w:t>
      </w:r>
      <w:r w:rsidR="00E475AA" w:rsidRPr="00C87D0F">
        <w:rPr>
          <w:b/>
          <w:sz w:val="24"/>
          <w:szCs w:val="24"/>
        </w:rPr>
        <w:t>eladatok:</w:t>
      </w:r>
    </w:p>
    <w:p w14:paraId="7600C0BE" w14:textId="77777777" w:rsidR="00E475AA" w:rsidRPr="00C87D0F" w:rsidRDefault="00E475AA" w:rsidP="004F2A0B">
      <w:pPr>
        <w:pStyle w:val="Cmsor4"/>
        <w:spacing w:line="360" w:lineRule="auto"/>
        <w:ind w:left="142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modern személyközpontú, interaktív, tapasztalati tanulásra alapozó tanulásszervezési eljárások, módszerek, pedagógiai kultúra általánossá tétele.</w:t>
      </w:r>
    </w:p>
    <w:p w14:paraId="15EF36FB" w14:textId="77777777" w:rsidR="00E475AA" w:rsidRPr="00C87D0F" w:rsidRDefault="00E475AA" w:rsidP="004F2A0B">
      <w:pPr>
        <w:spacing w:line="360" w:lineRule="auto"/>
        <w:ind w:left="567" w:right="57" w:hanging="425"/>
        <w:jc w:val="both"/>
        <w:rPr>
          <w:sz w:val="24"/>
          <w:szCs w:val="24"/>
        </w:rPr>
      </w:pPr>
    </w:p>
    <w:p w14:paraId="151CFBB3" w14:textId="060ED8FF" w:rsidR="00E475AA" w:rsidRPr="00C87D0F" w:rsidRDefault="00E475AA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 tanulás tervezésében, szervezésében és irányításában a </w:t>
      </w:r>
      <w:r w:rsidRPr="00C87D0F">
        <w:rPr>
          <w:b/>
          <w:sz w:val="24"/>
          <w:szCs w:val="24"/>
        </w:rPr>
        <w:t>tevékenység-központú tanítási gyakorlatot</w:t>
      </w:r>
      <w:r w:rsidRPr="00C87D0F">
        <w:rPr>
          <w:sz w:val="24"/>
          <w:szCs w:val="24"/>
        </w:rPr>
        <w:t xml:space="preserve"> honosítjuk meg, mely életszerű helyzetek teremtésével alkalmat nyújt konkrét élmények és tapasztalatok gyűjtésére</w:t>
      </w:r>
      <w:r w:rsidR="00896A69">
        <w:rPr>
          <w:sz w:val="24"/>
          <w:szCs w:val="24"/>
        </w:rPr>
        <w:t>.</w:t>
      </w:r>
    </w:p>
    <w:p w14:paraId="13F0C491" w14:textId="77777777" w:rsidR="002D6664" w:rsidRPr="00C87D0F" w:rsidRDefault="00E475AA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Növeljük a </w:t>
      </w:r>
      <w:r w:rsidRPr="00C87D0F">
        <w:rPr>
          <w:b/>
          <w:sz w:val="24"/>
          <w:szCs w:val="24"/>
        </w:rPr>
        <w:t>tanulók aktív részvételét</w:t>
      </w:r>
      <w:r w:rsidRPr="00C87D0F">
        <w:rPr>
          <w:sz w:val="24"/>
          <w:szCs w:val="24"/>
        </w:rPr>
        <w:t xml:space="preserve"> igénylő ismeretszerzési módok arányát (megfigyelés, kísérlet, új információs és kommunikációs technikákat alkalmazó anyaggyűjtés, modellezés, szerepjáték, drámapedagógia stb.).</w:t>
      </w:r>
    </w:p>
    <w:p w14:paraId="16B1AD8B" w14:textId="252F134E" w:rsidR="00E475AA" w:rsidRPr="00C87D0F" w:rsidRDefault="00E475AA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Differenciált foglalkoztatással, az egyéni haladási ütemhez igazított fejlesztő terhelés</w:t>
      </w:r>
      <w:r w:rsidR="00896A69">
        <w:rPr>
          <w:sz w:val="24"/>
          <w:szCs w:val="24"/>
        </w:rPr>
        <w:t>sel a tanuló egyéni igényeihez igazítjuk a tanulást</w:t>
      </w:r>
      <w:r w:rsidRPr="00C87D0F">
        <w:rPr>
          <w:sz w:val="24"/>
          <w:szCs w:val="24"/>
        </w:rPr>
        <w:t>.</w:t>
      </w:r>
    </w:p>
    <w:p w14:paraId="395B702F" w14:textId="77777777" w:rsidR="00E475AA" w:rsidRPr="00C87D0F" w:rsidRDefault="00E475AA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Alkalmazzuk a DFHT módszerét.</w:t>
      </w:r>
    </w:p>
    <w:p w14:paraId="03EB87E1" w14:textId="2E22A9D9" w:rsidR="00E475AA" w:rsidRPr="00C87D0F" w:rsidRDefault="00E475AA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Alkalmazzuk a kooperatív tanulási-tanítási technikákat és módszereket</w:t>
      </w:r>
      <w:r w:rsidR="00896A69">
        <w:rPr>
          <w:sz w:val="24"/>
          <w:szCs w:val="24"/>
        </w:rPr>
        <w:t>.</w:t>
      </w:r>
    </w:p>
    <w:p w14:paraId="7DC87D2E" w14:textId="77777777" w:rsidR="002D6664" w:rsidRPr="00C87D0F" w:rsidRDefault="00E475AA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különböző kommunikációs technikák és konfliktuskezelési stratégiák els</w:t>
      </w:r>
      <w:r w:rsidR="002D6664" w:rsidRPr="00C87D0F">
        <w:rPr>
          <w:sz w:val="24"/>
          <w:szCs w:val="24"/>
        </w:rPr>
        <w:t>ajátítta</w:t>
      </w:r>
      <w:r w:rsidRPr="00C87D0F">
        <w:rPr>
          <w:sz w:val="24"/>
          <w:szCs w:val="24"/>
        </w:rPr>
        <w:t>tása.</w:t>
      </w:r>
      <w:r w:rsidR="002D6664" w:rsidRPr="00C87D0F">
        <w:rPr>
          <w:sz w:val="24"/>
          <w:szCs w:val="24"/>
        </w:rPr>
        <w:t xml:space="preserve"> </w:t>
      </w:r>
    </w:p>
    <w:p w14:paraId="0F7741A1" w14:textId="02DAB896" w:rsidR="002D6664" w:rsidRPr="00C87D0F" w:rsidRDefault="002D6664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alprogramokkal</w:t>
      </w:r>
      <w:r w:rsidR="00896A69">
        <w:rPr>
          <w:sz w:val="24"/>
          <w:szCs w:val="24"/>
        </w:rPr>
        <w:t>,</w:t>
      </w:r>
      <w:r w:rsidRPr="00C87D0F">
        <w:rPr>
          <w:sz w:val="24"/>
          <w:szCs w:val="24"/>
        </w:rPr>
        <w:t xml:space="preserve"> illetve gazdagító, dúsító feladatokkal, programokkal és valódi problémák megoldásával alkalmazkodunk a különböző tanulói képességekhez.</w:t>
      </w:r>
    </w:p>
    <w:p w14:paraId="6D1D70F6" w14:textId="77777777" w:rsidR="002D6664" w:rsidRPr="00C87D0F" w:rsidRDefault="002D6664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szociális, életviteli és környezeti kompetencia fejlesztése a nevelési célrendszer központi eleme; a konstruktív életvezetésre történő felkészítés feltétele.</w:t>
      </w:r>
    </w:p>
    <w:p w14:paraId="1D838568" w14:textId="77777777" w:rsidR="002D6664" w:rsidRPr="00C87D0F" w:rsidRDefault="002D6664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Önszabályozási stratégiák, autentikus, életszerű helyzetek kialakítása, amelyek során szerzett kompetenciákat a későbbiekben alkalmazniuk kell.</w:t>
      </w:r>
    </w:p>
    <w:p w14:paraId="59A199F5" w14:textId="77777777" w:rsidR="00E475AA" w:rsidRPr="00C87D0F" w:rsidRDefault="002D6664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mérési, ellenőrzési, értékelési és minőségbiztosítási rendszerben meghatározott rend szerint funkciójuknak megfelelően elvégezzük a diagnosztikus, a formatív és szummatív méréseket.</w:t>
      </w:r>
    </w:p>
    <w:p w14:paraId="279C282B" w14:textId="77777777" w:rsidR="00E475AA" w:rsidRPr="00C87D0F" w:rsidRDefault="00E475AA" w:rsidP="009A575C">
      <w:pPr>
        <w:pStyle w:val="Cm"/>
        <w:numPr>
          <w:ilvl w:val="0"/>
          <w:numId w:val="3"/>
        </w:numPr>
        <w:spacing w:line="360" w:lineRule="auto"/>
        <w:ind w:left="567" w:right="57" w:hanging="425"/>
        <w:jc w:val="both"/>
        <w:rPr>
          <w:b w:val="0"/>
          <w:i w:val="0"/>
          <w:szCs w:val="24"/>
        </w:rPr>
      </w:pPr>
      <w:r w:rsidRPr="00C87D0F">
        <w:rPr>
          <w:b w:val="0"/>
          <w:i w:val="0"/>
          <w:szCs w:val="24"/>
        </w:rPr>
        <w:t>Emberléptékű következetes követelés.</w:t>
      </w:r>
    </w:p>
    <w:p w14:paraId="2CBDBD22" w14:textId="77777777" w:rsidR="00E475AA" w:rsidRPr="00C87D0F" w:rsidRDefault="00E475AA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Fejlesztő hatású visszacsatolás, mérés-értékelés.</w:t>
      </w:r>
    </w:p>
    <w:p w14:paraId="060D8E15" w14:textId="1BE8024D" w:rsidR="001A38C3" w:rsidRPr="00C87D0F" w:rsidRDefault="001A38C3" w:rsidP="009A575C">
      <w:pPr>
        <w:pStyle w:val="Listaszerbekezds"/>
        <w:numPr>
          <w:ilvl w:val="0"/>
          <w:numId w:val="3"/>
        </w:numPr>
        <w:spacing w:line="360" w:lineRule="auto"/>
        <w:ind w:left="567" w:right="57" w:hanging="425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Érdemjegy, pontszám és százalékok nélkül, szóban és írásban is visszajelzést kap a tanuló, ami kiemeli erősségeit</w:t>
      </w:r>
      <w:r w:rsidR="00896A69">
        <w:rPr>
          <w:sz w:val="24"/>
          <w:szCs w:val="24"/>
        </w:rPr>
        <w:t>,</w:t>
      </w:r>
      <w:r w:rsidRPr="00C87D0F">
        <w:rPr>
          <w:sz w:val="24"/>
          <w:szCs w:val="24"/>
        </w:rPr>
        <w:t xml:space="preserve"> és annyi problémával szembesíti, amennyit a közeljövőben reálisan képes megoldani.</w:t>
      </w:r>
    </w:p>
    <w:p w14:paraId="51106F1B" w14:textId="77777777" w:rsidR="007863D5" w:rsidRPr="00C87D0F" w:rsidRDefault="007863D5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</w:p>
    <w:p w14:paraId="7E83307A" w14:textId="164BB031" w:rsidR="001A38C3" w:rsidRPr="00896A69" w:rsidRDefault="00896A69" w:rsidP="00896A69">
      <w:pPr>
        <w:pStyle w:val="Listaszerbekezds"/>
        <w:numPr>
          <w:ilvl w:val="0"/>
          <w:numId w:val="14"/>
        </w:numPr>
        <w:spacing w:line="360" w:lineRule="auto"/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863D5" w:rsidRPr="00896A69">
        <w:rPr>
          <w:b/>
          <w:sz w:val="24"/>
          <w:szCs w:val="24"/>
        </w:rPr>
        <w:t xml:space="preserve"> </w:t>
      </w:r>
      <w:r w:rsidR="00E12858" w:rsidRPr="00896A69">
        <w:rPr>
          <w:b/>
          <w:sz w:val="24"/>
          <w:szCs w:val="24"/>
        </w:rPr>
        <w:t>Komplex Alapprogramban megjelenő e</w:t>
      </w:r>
      <w:r w:rsidR="001962FA" w:rsidRPr="00896A69">
        <w:rPr>
          <w:b/>
          <w:sz w:val="24"/>
          <w:szCs w:val="24"/>
        </w:rPr>
        <w:t>szközök:</w:t>
      </w:r>
    </w:p>
    <w:p w14:paraId="09E7B814" w14:textId="77777777" w:rsidR="001962FA" w:rsidRPr="00C87D0F" w:rsidRDefault="001962FA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program szakmai anyagai:</w:t>
      </w:r>
    </w:p>
    <w:p w14:paraId="198D7F35" w14:textId="15AD82FF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 xml:space="preserve">Nevelési-oktatási program </w:t>
      </w:r>
      <w:r w:rsidR="00896A69">
        <w:rPr>
          <w:sz w:val="24"/>
          <w:szCs w:val="24"/>
        </w:rPr>
        <w:t>–</w:t>
      </w:r>
      <w:r w:rsidRPr="004F2A0B">
        <w:rPr>
          <w:sz w:val="24"/>
          <w:szCs w:val="24"/>
        </w:rPr>
        <w:t xml:space="preserve"> KAK</w:t>
      </w:r>
    </w:p>
    <w:p w14:paraId="6455C09C" w14:textId="35A247F7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lastRenderedPageBreak/>
        <w:t xml:space="preserve">Tanítási stratégia </w:t>
      </w:r>
      <w:r w:rsidR="00896A69">
        <w:rPr>
          <w:sz w:val="24"/>
          <w:szCs w:val="24"/>
        </w:rPr>
        <w:t>–</w:t>
      </w:r>
      <w:r w:rsidRPr="004F2A0B">
        <w:rPr>
          <w:sz w:val="24"/>
          <w:szCs w:val="24"/>
        </w:rPr>
        <w:t xml:space="preserve"> DFHT</w:t>
      </w:r>
    </w:p>
    <w:p w14:paraId="48CB0EE4" w14:textId="2DAF9E02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Alprogrami koncepciók (5 db)</w:t>
      </w:r>
    </w:p>
    <w:p w14:paraId="31072216" w14:textId="454D6CF2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Alprogrami eszköztár és feladatbank (5 db)</w:t>
      </w:r>
    </w:p>
    <w:p w14:paraId="79B376FD" w14:textId="6DAF6282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Tanítói-tanári kézikönyvek (10</w:t>
      </w:r>
      <w:r w:rsidR="00896A69">
        <w:rPr>
          <w:sz w:val="24"/>
          <w:szCs w:val="24"/>
        </w:rPr>
        <w:t xml:space="preserve"> </w:t>
      </w:r>
      <w:r w:rsidRPr="004F2A0B">
        <w:rPr>
          <w:sz w:val="24"/>
          <w:szCs w:val="24"/>
        </w:rPr>
        <w:t>+</w:t>
      </w:r>
      <w:r w:rsidR="00896A69">
        <w:rPr>
          <w:sz w:val="24"/>
          <w:szCs w:val="24"/>
        </w:rPr>
        <w:t xml:space="preserve"> </w:t>
      </w:r>
      <w:r w:rsidRPr="004F2A0B">
        <w:rPr>
          <w:sz w:val="24"/>
          <w:szCs w:val="24"/>
        </w:rPr>
        <w:t>16 db)</w:t>
      </w:r>
    </w:p>
    <w:p w14:paraId="74E8AF4F" w14:textId="77777777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Óraillusztrációk, példák</w:t>
      </w:r>
    </w:p>
    <w:p w14:paraId="1D9A5D04" w14:textId="77777777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 xml:space="preserve">Foglalkozástervek </w:t>
      </w:r>
    </w:p>
    <w:p w14:paraId="45EF2AE9" w14:textId="77777777" w:rsidR="001962FA" w:rsidRPr="004F2A0B" w:rsidRDefault="001962F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Tankockák</w:t>
      </w:r>
    </w:p>
    <w:p w14:paraId="61534C20" w14:textId="56A95319" w:rsidR="00E12858" w:rsidRPr="00C87D0F" w:rsidRDefault="00E12858" w:rsidP="00AA68A9">
      <w:pPr>
        <w:spacing w:line="360" w:lineRule="auto"/>
        <w:ind w:right="57"/>
        <w:jc w:val="both"/>
        <w:rPr>
          <w:b/>
          <w:sz w:val="24"/>
          <w:szCs w:val="24"/>
        </w:rPr>
      </w:pPr>
    </w:p>
    <w:p w14:paraId="539C5206" w14:textId="77777777" w:rsidR="007863D5" w:rsidRPr="00C87D0F" w:rsidRDefault="007863D5" w:rsidP="00AD1F49">
      <w:pPr>
        <w:spacing w:line="360" w:lineRule="auto"/>
        <w:ind w:left="57" w:right="57" w:hanging="11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>5. További tanulást segítő eszközök:</w:t>
      </w:r>
    </w:p>
    <w:p w14:paraId="2F039E53" w14:textId="3587FDB6" w:rsidR="00B94070" w:rsidRPr="00C87D0F" w:rsidRDefault="00B94070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intelligencia</w:t>
      </w:r>
      <w:r w:rsidR="00896A69">
        <w:rPr>
          <w:sz w:val="24"/>
          <w:szCs w:val="24"/>
        </w:rPr>
        <w:t>-</w:t>
      </w:r>
      <w:r w:rsidRPr="00C87D0F">
        <w:rPr>
          <w:sz w:val="24"/>
          <w:szCs w:val="24"/>
        </w:rPr>
        <w:t xml:space="preserve"> és kreativitásfejlesztő egyéni programok</w:t>
      </w:r>
      <w:r w:rsidR="00B83C31" w:rsidRPr="00C87D0F">
        <w:rPr>
          <w:sz w:val="24"/>
          <w:szCs w:val="24"/>
        </w:rPr>
        <w:t>.</w:t>
      </w:r>
    </w:p>
    <w:p w14:paraId="38DDB071" w14:textId="77777777" w:rsidR="001962FA" w:rsidRPr="00C87D0F" w:rsidRDefault="00B94070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komplex személyiség</w:t>
      </w:r>
      <w:r w:rsidR="00B83C31" w:rsidRPr="00C87D0F">
        <w:rPr>
          <w:sz w:val="24"/>
          <w:szCs w:val="24"/>
        </w:rPr>
        <w:t>építés teljes eszközrendszere.</w:t>
      </w:r>
    </w:p>
    <w:p w14:paraId="2BC6B42C" w14:textId="52418D16" w:rsidR="00B94070" w:rsidRPr="00C87D0F" w:rsidRDefault="00B94070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ismeretek és összefüggések tanulói felfedezése, a szemléltetés, cselekvés, az aktivizáló módszerek alkalmazása jellemzi a tanulási</w:t>
      </w:r>
      <w:r w:rsidR="00896A69">
        <w:rPr>
          <w:sz w:val="24"/>
          <w:szCs w:val="24"/>
        </w:rPr>
        <w:t>-</w:t>
      </w:r>
      <w:r w:rsidRPr="00C87D0F">
        <w:rPr>
          <w:sz w:val="24"/>
          <w:szCs w:val="24"/>
        </w:rPr>
        <w:t>tanítási folyamatokat.</w:t>
      </w:r>
    </w:p>
    <w:p w14:paraId="00FABCA7" w14:textId="37CE595D" w:rsidR="00B94070" w:rsidRPr="00C87D0F" w:rsidRDefault="00B83C31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pozitív motiváció eszközei,</w:t>
      </w:r>
      <w:r w:rsidR="00B94070" w:rsidRPr="00C87D0F">
        <w:rPr>
          <w:sz w:val="24"/>
          <w:szCs w:val="24"/>
        </w:rPr>
        <w:t xml:space="preserve"> a jutalmazás és büntetés módszereinek mértéktartó (nem szélsőséges) alkalmazás</w:t>
      </w:r>
      <w:r w:rsidRPr="00C87D0F">
        <w:rPr>
          <w:sz w:val="24"/>
          <w:szCs w:val="24"/>
        </w:rPr>
        <w:t>a.</w:t>
      </w:r>
    </w:p>
    <w:p w14:paraId="2E23FCC7" w14:textId="77777777" w:rsidR="00B94070" w:rsidRPr="00C87D0F" w:rsidRDefault="00B94070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Személyes példamutatással neveljük gyermekeinket a változatos kommunikációs technikák alkalmazására, toleranciára, a másság elfogadására, empátiára, az emberi jogok tiszteletben tartása, a konfliktusok kezelésére.</w:t>
      </w:r>
    </w:p>
    <w:p w14:paraId="35A53B48" w14:textId="77777777" w:rsidR="00B94070" w:rsidRPr="004F2A0B" w:rsidRDefault="00B94070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Önértékelés, önkont</w:t>
      </w:r>
      <w:r w:rsidR="00B83C31" w:rsidRPr="004F2A0B">
        <w:rPr>
          <w:sz w:val="24"/>
          <w:szCs w:val="24"/>
        </w:rPr>
        <w:t xml:space="preserve">roll, önfejlesztő stratégia alkalmazása. </w:t>
      </w:r>
      <w:r w:rsidRPr="004F2A0B">
        <w:rPr>
          <w:sz w:val="24"/>
          <w:szCs w:val="24"/>
        </w:rPr>
        <w:t>Pozitív tartalmú</w:t>
      </w:r>
      <w:r w:rsidR="00B83C31" w:rsidRPr="004F2A0B">
        <w:rPr>
          <w:sz w:val="24"/>
          <w:szCs w:val="24"/>
        </w:rPr>
        <w:t xml:space="preserve"> szociális kapcsolatok építése.</w:t>
      </w:r>
    </w:p>
    <w:p w14:paraId="1EE00818" w14:textId="77777777" w:rsidR="00B94070" w:rsidRPr="00C87D0F" w:rsidRDefault="00B94070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kulturált és egészséges életvitel kialakítása.</w:t>
      </w:r>
    </w:p>
    <w:p w14:paraId="13A35517" w14:textId="77777777" w:rsidR="00B94070" w:rsidRPr="00C87D0F" w:rsidRDefault="00B94070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hagyományos és digitális ismerethordozók sokaságából kiválasztva az adott</w:t>
      </w:r>
      <w:r w:rsidR="00B83C31" w:rsidRPr="00C87D0F">
        <w:rPr>
          <w:sz w:val="24"/>
          <w:szCs w:val="24"/>
        </w:rPr>
        <w:t xml:space="preserve"> életkorban célszerű módszerek</w:t>
      </w:r>
      <w:r w:rsidRPr="00C87D0F">
        <w:rPr>
          <w:sz w:val="24"/>
          <w:szCs w:val="24"/>
        </w:rPr>
        <w:t xml:space="preserve"> és esz</w:t>
      </w:r>
      <w:r w:rsidR="00B83C31" w:rsidRPr="00C87D0F">
        <w:rPr>
          <w:sz w:val="24"/>
          <w:szCs w:val="24"/>
        </w:rPr>
        <w:t>közök</w:t>
      </w:r>
      <w:r w:rsidRPr="00C87D0F">
        <w:rPr>
          <w:sz w:val="24"/>
          <w:szCs w:val="24"/>
        </w:rPr>
        <w:t>; egyéni és csoportos aktivitásra serkentő munkaformák</w:t>
      </w:r>
      <w:r w:rsidR="00B83C31" w:rsidRPr="00C87D0F">
        <w:rPr>
          <w:sz w:val="24"/>
          <w:szCs w:val="24"/>
        </w:rPr>
        <w:t xml:space="preserve"> alkalmazása.</w:t>
      </w:r>
    </w:p>
    <w:p w14:paraId="7C041B0F" w14:textId="77777777" w:rsidR="00B94070" w:rsidRPr="00C87D0F" w:rsidRDefault="00B94070" w:rsidP="00AD1F49">
      <w:pPr>
        <w:spacing w:line="360" w:lineRule="auto"/>
        <w:ind w:left="57" w:right="57" w:hanging="11"/>
        <w:jc w:val="both"/>
        <w:rPr>
          <w:sz w:val="24"/>
          <w:szCs w:val="24"/>
        </w:rPr>
      </w:pPr>
    </w:p>
    <w:p w14:paraId="448F0822" w14:textId="02470C7F" w:rsidR="00B94070" w:rsidRPr="00C87D0F" w:rsidRDefault="007863D5" w:rsidP="00AD1F49">
      <w:pPr>
        <w:spacing w:line="360" w:lineRule="auto"/>
        <w:ind w:left="57" w:right="57" w:hanging="11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 xml:space="preserve">6. </w:t>
      </w:r>
      <w:r w:rsidR="00B94070" w:rsidRPr="00C87D0F">
        <w:rPr>
          <w:b/>
          <w:sz w:val="24"/>
          <w:szCs w:val="24"/>
        </w:rPr>
        <w:t>Tanulásszervezés, alkalmazott módszerek</w:t>
      </w:r>
      <w:r w:rsidR="00896A69">
        <w:rPr>
          <w:b/>
          <w:sz w:val="24"/>
          <w:szCs w:val="24"/>
        </w:rPr>
        <w:t>:</w:t>
      </w:r>
    </w:p>
    <w:p w14:paraId="3E37D997" w14:textId="77777777" w:rsidR="00B94070" w:rsidRPr="00C87D0F" w:rsidRDefault="00B94070" w:rsidP="00AD1F49">
      <w:pPr>
        <w:spacing w:line="360" w:lineRule="auto"/>
        <w:ind w:left="57" w:right="57" w:hanging="11"/>
        <w:jc w:val="both"/>
        <w:rPr>
          <w:sz w:val="24"/>
          <w:szCs w:val="24"/>
        </w:rPr>
      </w:pPr>
    </w:p>
    <w:p w14:paraId="7FA35C81" w14:textId="188C6FF3" w:rsidR="00B94070" w:rsidRPr="00C87D0F" w:rsidRDefault="007863D5" w:rsidP="004F2A0B">
      <w:pPr>
        <w:spacing w:line="360" w:lineRule="auto"/>
        <w:ind w:left="218" w:right="57" w:hanging="11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 xml:space="preserve">6.1. </w:t>
      </w:r>
      <w:r w:rsidR="006E118B">
        <w:rPr>
          <w:b/>
          <w:sz w:val="24"/>
          <w:szCs w:val="24"/>
        </w:rPr>
        <w:t>A t</w:t>
      </w:r>
      <w:r w:rsidR="005B31FB" w:rsidRPr="00C87D0F">
        <w:rPr>
          <w:b/>
          <w:sz w:val="24"/>
          <w:szCs w:val="24"/>
        </w:rPr>
        <w:t>anulásszervezés folyamatában az alábbi elvek érvényesülnek:</w:t>
      </w:r>
    </w:p>
    <w:p w14:paraId="3920BB39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rend és fegyelem fenntartása</w:t>
      </w:r>
    </w:p>
    <w:p w14:paraId="37BB4503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tanuló szabadságának biztosítása</w:t>
      </w:r>
    </w:p>
    <w:p w14:paraId="26534C9F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tanulói viselkedés szabályozása</w:t>
      </w:r>
    </w:p>
    <w:p w14:paraId="64AF4301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pozitív tanulási légkör biztosítása</w:t>
      </w:r>
    </w:p>
    <w:p w14:paraId="0F378872" w14:textId="12C2A139" w:rsidR="00AA68A9" w:rsidRPr="00AA68A9" w:rsidRDefault="005B31FB" w:rsidP="00AA68A9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csoportfolyamatok elősegítése</w:t>
      </w:r>
    </w:p>
    <w:p w14:paraId="7ECC69C3" w14:textId="77777777" w:rsidR="005B31FB" w:rsidRPr="00C87D0F" w:rsidRDefault="007863D5" w:rsidP="004F2A0B">
      <w:pPr>
        <w:spacing w:line="360" w:lineRule="auto"/>
        <w:ind w:left="218" w:right="57" w:hanging="11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lastRenderedPageBreak/>
        <w:t xml:space="preserve">6.2. </w:t>
      </w:r>
      <w:r w:rsidR="005B31FB" w:rsidRPr="00C87D0F">
        <w:rPr>
          <w:b/>
          <w:sz w:val="24"/>
          <w:szCs w:val="24"/>
        </w:rPr>
        <w:t xml:space="preserve">Alkalmazott módszerek: </w:t>
      </w:r>
    </w:p>
    <w:p w14:paraId="030252F5" w14:textId="77777777" w:rsidR="007863D5" w:rsidRPr="00C87D0F" w:rsidRDefault="007863D5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</w:p>
    <w:p w14:paraId="0B3530E3" w14:textId="7B5C9EC7" w:rsidR="005B31FB" w:rsidRPr="00C87D0F" w:rsidRDefault="005B31FB" w:rsidP="009A575C">
      <w:pPr>
        <w:pStyle w:val="Listaszerbekezds"/>
        <w:numPr>
          <w:ilvl w:val="2"/>
          <w:numId w:val="9"/>
        </w:numPr>
        <w:spacing w:line="360" w:lineRule="auto"/>
        <w:ind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tanítás</w:t>
      </w:r>
      <w:r w:rsidR="00896A69">
        <w:rPr>
          <w:sz w:val="24"/>
          <w:szCs w:val="24"/>
        </w:rPr>
        <w:t>-</w:t>
      </w:r>
      <w:r w:rsidRPr="00C87D0F">
        <w:rPr>
          <w:sz w:val="24"/>
          <w:szCs w:val="24"/>
        </w:rPr>
        <w:t xml:space="preserve">tanulási folyamatban a </w:t>
      </w:r>
      <w:r w:rsidR="00C648EE" w:rsidRPr="00C87D0F">
        <w:rPr>
          <w:b/>
          <w:sz w:val="24"/>
          <w:szCs w:val="24"/>
        </w:rPr>
        <w:t xml:space="preserve">DFHT tanítási-tanulási stratégiát </w:t>
      </w:r>
      <w:r w:rsidRPr="00C87D0F">
        <w:rPr>
          <w:sz w:val="24"/>
          <w:szCs w:val="24"/>
        </w:rPr>
        <w:t>alkalmazzuk</w:t>
      </w:r>
      <w:r w:rsidR="006E118B">
        <w:rPr>
          <w:sz w:val="24"/>
          <w:szCs w:val="24"/>
        </w:rPr>
        <w:t>,</w:t>
      </w:r>
      <w:r w:rsidRPr="00C87D0F">
        <w:rPr>
          <w:sz w:val="24"/>
          <w:szCs w:val="24"/>
        </w:rPr>
        <w:t xml:space="preserve"> mint a Komplex Alapprogram hangsúlyos elemét.</w:t>
      </w:r>
    </w:p>
    <w:p w14:paraId="4BEACCB0" w14:textId="7ACA356C" w:rsidR="007863D5" w:rsidRDefault="00B14BEB" w:rsidP="00AD1F49">
      <w:pPr>
        <w:spacing w:line="360" w:lineRule="auto"/>
        <w:ind w:left="57" w:right="57"/>
        <w:contextualSpacing/>
        <w:jc w:val="both"/>
        <w:rPr>
          <w:b/>
          <w:sz w:val="24"/>
          <w:szCs w:val="24"/>
        </w:rPr>
      </w:pPr>
      <w:r w:rsidRPr="00B14BEB">
        <w:rPr>
          <w:sz w:val="24"/>
          <w:szCs w:val="24"/>
        </w:rPr>
        <w:t>A kötelező tanítási órák 20%-ában a DFHT-t (Differenciált Fejlesztés Heterogén Tanulócsoportban) szükséges alkalmazni.</w:t>
      </w:r>
    </w:p>
    <w:p w14:paraId="18EE5DAE" w14:textId="77777777" w:rsidR="006E118B" w:rsidRPr="00C87D0F" w:rsidRDefault="006E118B" w:rsidP="00AD1F49">
      <w:pPr>
        <w:spacing w:line="360" w:lineRule="auto"/>
        <w:ind w:left="57" w:right="57"/>
        <w:contextualSpacing/>
        <w:jc w:val="both"/>
        <w:rPr>
          <w:b/>
          <w:sz w:val="24"/>
          <w:szCs w:val="24"/>
        </w:rPr>
      </w:pPr>
    </w:p>
    <w:p w14:paraId="09BB6C99" w14:textId="77777777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>A DFHT célja:</w:t>
      </w:r>
    </w:p>
    <w:p w14:paraId="7641CD8B" w14:textId="77777777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</w:p>
    <w:p w14:paraId="557754E4" w14:textId="77777777" w:rsidR="008A5A8B" w:rsidRPr="004F2A0B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 xml:space="preserve">A tudásban és szocializáltságban heterogén tanulói csoportok fejlesztése. </w:t>
      </w:r>
    </w:p>
    <w:p w14:paraId="5E00915B" w14:textId="77777777" w:rsidR="008A5A8B" w:rsidRPr="004F2A0B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A tanulói viselkedés pozitív befolyásolása.</w:t>
      </w:r>
    </w:p>
    <w:p w14:paraId="56D54ACA" w14:textId="77777777" w:rsidR="008A5A8B" w:rsidRPr="004F2A0B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 xml:space="preserve">Az alulmotiváltság mérséklése. </w:t>
      </w:r>
    </w:p>
    <w:p w14:paraId="4FA31574" w14:textId="77777777" w:rsidR="008A5A8B" w:rsidRPr="004F2A0B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 xml:space="preserve">A kognitív, affektív, szociális képességek fejlesztése. </w:t>
      </w:r>
    </w:p>
    <w:p w14:paraId="3E7AD676" w14:textId="77777777" w:rsidR="008A5A8B" w:rsidRPr="004F2A0B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 xml:space="preserve">A tanulók közötti együttműködés elősegítése. </w:t>
      </w:r>
    </w:p>
    <w:p w14:paraId="0982461C" w14:textId="77777777" w:rsidR="008A5A8B" w:rsidRPr="00C87D0F" w:rsidRDefault="008A5A8B" w:rsidP="00AD1F49">
      <w:pPr>
        <w:pStyle w:val="NormlWeb"/>
        <w:spacing w:before="0" w:beforeAutospacing="0" w:after="0" w:afterAutospacing="0" w:line="360" w:lineRule="auto"/>
        <w:ind w:left="57" w:right="57"/>
        <w:jc w:val="both"/>
        <w:rPr>
          <w:b/>
        </w:rPr>
      </w:pPr>
    </w:p>
    <w:p w14:paraId="65C86075" w14:textId="77777777" w:rsidR="00B83C31" w:rsidRPr="00C87D0F" w:rsidRDefault="005B31FB" w:rsidP="00AD1F49">
      <w:pPr>
        <w:pStyle w:val="NormlWeb"/>
        <w:spacing w:before="0" w:beforeAutospacing="0" w:after="0" w:afterAutospacing="0" w:line="360" w:lineRule="auto"/>
        <w:ind w:left="57" w:right="57"/>
        <w:jc w:val="both"/>
        <w:rPr>
          <w:b/>
        </w:rPr>
      </w:pPr>
      <w:r w:rsidRPr="00C87D0F">
        <w:rPr>
          <w:b/>
        </w:rPr>
        <w:t>DFHT koncepciója</w:t>
      </w:r>
      <w:r w:rsidR="00C648EE" w:rsidRPr="00C87D0F">
        <w:rPr>
          <w:b/>
        </w:rPr>
        <w:t>, módszerei:</w:t>
      </w:r>
    </w:p>
    <w:p w14:paraId="532962DC" w14:textId="77777777" w:rsidR="00B83C31" w:rsidRPr="00C87D0F" w:rsidRDefault="00B83C31" w:rsidP="00AD1F49">
      <w:pPr>
        <w:pStyle w:val="NormlWeb"/>
        <w:spacing w:before="0" w:beforeAutospacing="0" w:after="0" w:afterAutospacing="0" w:line="360" w:lineRule="auto"/>
        <w:ind w:left="57" w:right="57"/>
        <w:jc w:val="both"/>
      </w:pPr>
    </w:p>
    <w:p w14:paraId="75C28383" w14:textId="77777777" w:rsidR="005B31FB" w:rsidRPr="00C87D0F" w:rsidRDefault="005B31FB" w:rsidP="00AD1F49">
      <w:pPr>
        <w:pStyle w:val="NormlWeb"/>
        <w:spacing w:before="0" w:beforeAutospacing="0" w:after="0" w:afterAutospacing="0" w:line="360" w:lineRule="auto"/>
        <w:ind w:left="57" w:right="57"/>
        <w:jc w:val="both"/>
      </w:pPr>
      <w:r w:rsidRPr="00C87D0F">
        <w:rPr>
          <w:b/>
          <w:bCs/>
          <w:i/>
          <w:iCs/>
          <w:color w:val="000000" w:themeColor="text1"/>
          <w:kern w:val="24"/>
        </w:rPr>
        <w:t xml:space="preserve">Egyénre szabott differenciálás </w:t>
      </w:r>
    </w:p>
    <w:p w14:paraId="423C2084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egyedül végzett munka</w:t>
      </w:r>
    </w:p>
    <w:p w14:paraId="17B83F66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rétegmunka</w:t>
      </w:r>
    </w:p>
    <w:p w14:paraId="1264DE8F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teljesen egyénre szabott munka</w:t>
      </w:r>
    </w:p>
    <w:p w14:paraId="42BAD7C2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részben egyénre szabott munka</w:t>
      </w:r>
    </w:p>
    <w:p w14:paraId="14F41614" w14:textId="77777777" w:rsidR="005B31FB" w:rsidRPr="00C87D0F" w:rsidRDefault="005B31FB" w:rsidP="00694A39">
      <w:pPr>
        <w:spacing w:line="360" w:lineRule="auto"/>
        <w:ind w:left="57" w:right="57" w:hanging="57"/>
        <w:jc w:val="both"/>
        <w:rPr>
          <w:sz w:val="24"/>
          <w:szCs w:val="24"/>
        </w:rPr>
      </w:pPr>
      <w:r w:rsidRPr="00C87D0F">
        <w:rPr>
          <w:rFonts w:eastAsiaTheme="minorEastAsia"/>
          <w:b/>
          <w:bCs/>
          <w:i/>
          <w:iCs/>
          <w:color w:val="000000" w:themeColor="text1"/>
          <w:kern w:val="24"/>
          <w:sz w:val="24"/>
          <w:szCs w:val="24"/>
        </w:rPr>
        <w:t>Párban folyó munka</w:t>
      </w:r>
    </w:p>
    <w:p w14:paraId="72FFC69E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páros munka</w:t>
      </w:r>
    </w:p>
    <w:p w14:paraId="597394EE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tanulópárok munkája</w:t>
      </w:r>
    </w:p>
    <w:p w14:paraId="42256047" w14:textId="77777777" w:rsidR="005B31FB" w:rsidRPr="00C87D0F" w:rsidRDefault="005B31FB" w:rsidP="00694A39">
      <w:pPr>
        <w:spacing w:line="360" w:lineRule="auto"/>
        <w:ind w:left="57" w:right="57" w:hanging="57"/>
        <w:jc w:val="both"/>
        <w:rPr>
          <w:sz w:val="24"/>
          <w:szCs w:val="24"/>
        </w:rPr>
      </w:pPr>
      <w:r w:rsidRPr="00C87D0F">
        <w:rPr>
          <w:rFonts w:eastAsiaTheme="minorEastAsia"/>
          <w:b/>
          <w:bCs/>
          <w:i/>
          <w:iCs/>
          <w:color w:val="000000" w:themeColor="text1"/>
          <w:kern w:val="24"/>
          <w:sz w:val="24"/>
          <w:szCs w:val="24"/>
        </w:rPr>
        <w:t>Csoportban végzett munka</w:t>
      </w:r>
    </w:p>
    <w:p w14:paraId="2EEB5A43" w14:textId="71DB70A6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kooperatív munka, kooperatív tanulás, kollaboratív munka</w:t>
      </w:r>
    </w:p>
    <w:p w14:paraId="15F28759" w14:textId="77777777" w:rsidR="005B31FB" w:rsidRPr="00C87D0F" w:rsidRDefault="005B31F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KIP</w:t>
      </w:r>
    </w:p>
    <w:p w14:paraId="2C22125A" w14:textId="7CFC8F63" w:rsidR="004F2A0B" w:rsidRPr="00AA68A9" w:rsidRDefault="00614B55" w:rsidP="00AA68A9">
      <w:pPr>
        <w:spacing w:line="360" w:lineRule="auto"/>
        <w:ind w:left="57" w:right="57" w:hanging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Ezen</w:t>
      </w:r>
      <w:r w:rsidR="00914E81">
        <w:rPr>
          <w:sz w:val="24"/>
          <w:szCs w:val="24"/>
        </w:rPr>
        <w:t xml:space="preserve"> </w:t>
      </w:r>
      <w:r w:rsidRPr="00C87D0F">
        <w:rPr>
          <w:sz w:val="24"/>
          <w:szCs w:val="24"/>
        </w:rPr>
        <w:t>kívül a tanórák 80%-</w:t>
      </w:r>
      <w:r w:rsidR="00896A69">
        <w:rPr>
          <w:sz w:val="24"/>
          <w:szCs w:val="24"/>
        </w:rPr>
        <w:t>á</w:t>
      </w:r>
      <w:r w:rsidRPr="00C87D0F">
        <w:rPr>
          <w:sz w:val="24"/>
          <w:szCs w:val="24"/>
        </w:rPr>
        <w:t xml:space="preserve">ban a pedagógus választ módszereket. </w:t>
      </w:r>
    </w:p>
    <w:p w14:paraId="3226D931" w14:textId="2D7A1D73" w:rsidR="004F2A0B" w:rsidRDefault="004F2A0B" w:rsidP="00AD1F49">
      <w:pPr>
        <w:spacing w:line="360" w:lineRule="auto"/>
        <w:ind w:left="57" w:right="57"/>
        <w:jc w:val="both"/>
        <w:rPr>
          <w:b/>
          <w:bCs/>
          <w:sz w:val="24"/>
          <w:szCs w:val="24"/>
        </w:rPr>
      </w:pPr>
    </w:p>
    <w:p w14:paraId="40C887D7" w14:textId="01546B56" w:rsidR="00B14BEB" w:rsidRDefault="00B14BEB" w:rsidP="00AD1F49">
      <w:pPr>
        <w:spacing w:line="360" w:lineRule="auto"/>
        <w:ind w:left="57" w:right="57"/>
        <w:jc w:val="both"/>
        <w:rPr>
          <w:b/>
          <w:bCs/>
          <w:sz w:val="24"/>
          <w:szCs w:val="24"/>
        </w:rPr>
      </w:pPr>
    </w:p>
    <w:p w14:paraId="1EA67CC3" w14:textId="77777777" w:rsidR="00B14BEB" w:rsidRDefault="00B14BEB" w:rsidP="00AD1F49">
      <w:pPr>
        <w:spacing w:line="360" w:lineRule="auto"/>
        <w:ind w:left="57" w:right="57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1540759D" w14:textId="77777777" w:rsidR="00AA68A9" w:rsidRPr="00C87D0F" w:rsidRDefault="00AA68A9" w:rsidP="00AD1F49">
      <w:pPr>
        <w:spacing w:line="360" w:lineRule="auto"/>
        <w:ind w:left="57" w:right="57"/>
        <w:jc w:val="both"/>
        <w:rPr>
          <w:b/>
          <w:bCs/>
          <w:sz w:val="24"/>
          <w:szCs w:val="24"/>
        </w:rPr>
      </w:pPr>
    </w:p>
    <w:p w14:paraId="1767061E" w14:textId="77777777" w:rsidR="00614B55" w:rsidRPr="00C87D0F" w:rsidRDefault="00614B55" w:rsidP="009A575C">
      <w:pPr>
        <w:pStyle w:val="Listaszerbekezds"/>
        <w:numPr>
          <w:ilvl w:val="2"/>
          <w:numId w:val="9"/>
        </w:numPr>
        <w:spacing w:line="360" w:lineRule="auto"/>
        <w:ind w:right="57"/>
        <w:jc w:val="both"/>
        <w:rPr>
          <w:b/>
          <w:bCs/>
          <w:sz w:val="24"/>
          <w:szCs w:val="24"/>
        </w:rPr>
      </w:pPr>
      <w:r w:rsidRPr="00C87D0F">
        <w:rPr>
          <w:b/>
          <w:bCs/>
          <w:sz w:val="24"/>
          <w:szCs w:val="24"/>
        </w:rPr>
        <w:lastRenderedPageBreak/>
        <w:t>Alapmódszerek:</w:t>
      </w:r>
    </w:p>
    <w:p w14:paraId="66627427" w14:textId="77777777" w:rsidR="00614B55" w:rsidRPr="00C87D0F" w:rsidRDefault="00614B55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6A0EF267" w14:textId="75FD2598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tanári magyarázat (frontális tanítás): beszélgetés, kérdezve kifejtés, előadás, szemléltetés</w:t>
      </w:r>
    </w:p>
    <w:p w14:paraId="5A764B62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munkáltatás (egyéni, de </w:t>
      </w:r>
      <w:r w:rsidR="00CB4968">
        <w:rPr>
          <w:sz w:val="24"/>
          <w:szCs w:val="24"/>
        </w:rPr>
        <w:t>nem önálló): variációs módszer</w:t>
      </w:r>
    </w:p>
    <w:p w14:paraId="0736D302" w14:textId="0B983008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individuális (egyéni és önálló tanulás): egyéni feladatok</w:t>
      </w:r>
    </w:p>
    <w:p w14:paraId="5D49B67C" w14:textId="77777777" w:rsidR="00694A39" w:rsidRPr="00C87D0F" w:rsidRDefault="00694A39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6FEAAD2D" w14:textId="77777777" w:rsidR="00614B55" w:rsidRPr="00C87D0F" w:rsidRDefault="00614B55" w:rsidP="009A575C">
      <w:pPr>
        <w:pStyle w:val="Listaszerbekezds"/>
        <w:numPr>
          <w:ilvl w:val="2"/>
          <w:numId w:val="9"/>
        </w:numPr>
        <w:spacing w:line="360" w:lineRule="auto"/>
        <w:ind w:right="5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>Motiváló módszerek:</w:t>
      </w:r>
    </w:p>
    <w:p w14:paraId="19029A66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páros munka</w:t>
      </w:r>
    </w:p>
    <w:p w14:paraId="13EA090F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csoportmunka</w:t>
      </w:r>
    </w:p>
    <w:p w14:paraId="146A3B4D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játék</w:t>
      </w:r>
    </w:p>
    <w:p w14:paraId="4A71AAF3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szerepjáték (drámapedagógia)</w:t>
      </w:r>
    </w:p>
    <w:p w14:paraId="05B80C0A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vita</w:t>
      </w:r>
    </w:p>
    <w:p w14:paraId="00B2945C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kutató-felfedező módszer </w:t>
      </w:r>
    </w:p>
    <w:p w14:paraId="5DF22DCA" w14:textId="77777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kooperatív módszerek</w:t>
      </w:r>
    </w:p>
    <w:p w14:paraId="2ED38A35" w14:textId="68776777" w:rsidR="00614B55" w:rsidRPr="00C87D0F" w:rsidRDefault="00614B55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projektmódszer</w:t>
      </w:r>
    </w:p>
    <w:p w14:paraId="38D696A6" w14:textId="7791C6B4" w:rsidR="004F2A0B" w:rsidRDefault="00614B55" w:rsidP="00AA68A9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szituációs játékok</w:t>
      </w:r>
    </w:p>
    <w:p w14:paraId="2E80E246" w14:textId="77777777" w:rsidR="00AA68A9" w:rsidRPr="00AA68A9" w:rsidRDefault="00AA68A9" w:rsidP="00AA68A9">
      <w:pPr>
        <w:spacing w:line="360" w:lineRule="auto"/>
        <w:ind w:right="57"/>
        <w:jc w:val="both"/>
        <w:rPr>
          <w:sz w:val="24"/>
          <w:szCs w:val="24"/>
        </w:rPr>
      </w:pPr>
    </w:p>
    <w:p w14:paraId="1B5E3BE5" w14:textId="77777777" w:rsidR="001032F3" w:rsidRPr="00AA68A9" w:rsidRDefault="00705A74" w:rsidP="00705A74">
      <w:pPr>
        <w:pStyle w:val="Listaszerbekezds"/>
        <w:numPr>
          <w:ilvl w:val="0"/>
          <w:numId w:val="11"/>
        </w:numPr>
        <w:tabs>
          <w:tab w:val="left" w:pos="1725"/>
        </w:tabs>
        <w:spacing w:line="360" w:lineRule="auto"/>
        <w:ind w:right="57"/>
        <w:jc w:val="both"/>
        <w:rPr>
          <w:b/>
          <w:sz w:val="28"/>
          <w:szCs w:val="24"/>
          <w:u w:val="single"/>
        </w:rPr>
      </w:pPr>
      <w:r w:rsidRPr="00AA68A9">
        <w:rPr>
          <w:b/>
          <w:sz w:val="28"/>
          <w:szCs w:val="24"/>
          <w:u w:val="single"/>
        </w:rPr>
        <w:t>A KOMPLEX ALAPPROGRAM SAJÁTOSSÁGAI:</w:t>
      </w:r>
    </w:p>
    <w:p w14:paraId="092C6EA7" w14:textId="77777777" w:rsidR="001032F3" w:rsidRPr="00C87D0F" w:rsidRDefault="001032F3" w:rsidP="001032F3">
      <w:pPr>
        <w:spacing w:line="360" w:lineRule="auto"/>
        <w:ind w:right="57"/>
        <w:jc w:val="both"/>
        <w:rPr>
          <w:b/>
          <w:sz w:val="24"/>
          <w:szCs w:val="24"/>
        </w:rPr>
      </w:pPr>
    </w:p>
    <w:p w14:paraId="089DA176" w14:textId="77777777" w:rsidR="00E150CE" w:rsidRPr="00826FA8" w:rsidRDefault="00E150CE" w:rsidP="009A575C">
      <w:pPr>
        <w:pStyle w:val="Listaszerbekezds"/>
        <w:numPr>
          <w:ilvl w:val="2"/>
          <w:numId w:val="5"/>
        </w:numPr>
        <w:tabs>
          <w:tab w:val="clear" w:pos="2160"/>
        </w:tabs>
        <w:spacing w:line="360" w:lineRule="auto"/>
        <w:ind w:left="743" w:right="57" w:hanging="601"/>
        <w:jc w:val="both"/>
        <w:rPr>
          <w:b/>
          <w:sz w:val="24"/>
          <w:szCs w:val="24"/>
          <w:u w:val="single"/>
        </w:rPr>
      </w:pPr>
      <w:r w:rsidRPr="00826FA8">
        <w:rPr>
          <w:b/>
          <w:sz w:val="24"/>
          <w:szCs w:val="24"/>
          <w:u w:val="single"/>
        </w:rPr>
        <w:t xml:space="preserve">A Komplex Alapprogram </w:t>
      </w:r>
      <w:r w:rsidR="003911F6" w:rsidRPr="00826FA8">
        <w:rPr>
          <w:b/>
          <w:sz w:val="24"/>
          <w:szCs w:val="24"/>
          <w:u w:val="single"/>
        </w:rPr>
        <w:t>alprogramjai</w:t>
      </w:r>
      <w:r w:rsidRPr="00826FA8">
        <w:rPr>
          <w:b/>
          <w:sz w:val="24"/>
          <w:szCs w:val="24"/>
          <w:u w:val="single"/>
        </w:rPr>
        <w:t>:</w:t>
      </w:r>
    </w:p>
    <w:p w14:paraId="2247E677" w14:textId="77777777" w:rsidR="003911F6" w:rsidRPr="00C87D0F" w:rsidRDefault="003911F6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3B61185B" w14:textId="17855AEE" w:rsidR="00452BDB" w:rsidRPr="00C87D0F" w:rsidRDefault="00452BDB" w:rsidP="00452BDB">
      <w:pPr>
        <w:pStyle w:val="Listaszerbekezds"/>
        <w:spacing w:line="360" w:lineRule="auto"/>
        <w:ind w:left="57" w:right="57"/>
        <w:jc w:val="both"/>
        <w:textAlignment w:val="baseline"/>
        <w:rPr>
          <w:sz w:val="24"/>
          <w:szCs w:val="24"/>
        </w:rPr>
      </w:pPr>
      <w:r w:rsidRPr="00C87D0F">
        <w:rPr>
          <w:sz w:val="24"/>
          <w:szCs w:val="24"/>
        </w:rPr>
        <w:t>Az „</w:t>
      </w:r>
      <w:r w:rsidRPr="00C87D0F">
        <w:rPr>
          <w:b/>
          <w:sz w:val="24"/>
          <w:szCs w:val="24"/>
        </w:rPr>
        <w:t>Élménysuliban”</w:t>
      </w:r>
      <w:r w:rsidRPr="00C87D0F">
        <w:rPr>
          <w:sz w:val="24"/>
          <w:szCs w:val="24"/>
        </w:rPr>
        <w:t xml:space="preserve"> minden alprogram megjelenik, hetenként javasoltan</w:t>
      </w:r>
      <w:r w:rsidR="00694A39" w:rsidRPr="00C87D0F">
        <w:rPr>
          <w:sz w:val="24"/>
          <w:szCs w:val="24"/>
        </w:rPr>
        <w:t xml:space="preserve"> minimum</w:t>
      </w:r>
      <w:r w:rsidRPr="00C87D0F">
        <w:rPr>
          <w:sz w:val="24"/>
          <w:szCs w:val="24"/>
        </w:rPr>
        <w:t xml:space="preserve"> egy órában. </w:t>
      </w:r>
      <w:r w:rsidRPr="00C87D0F">
        <w:rPr>
          <w:rFonts w:eastAsiaTheme="minorEastAsia"/>
          <w:color w:val="000000" w:themeColor="text1"/>
          <w:kern w:val="24"/>
          <w:sz w:val="24"/>
          <w:szCs w:val="24"/>
        </w:rPr>
        <w:t>Az alprogramok aránya az iskola profiljához igazítható (pl. művészeti iskolák, sportiskolák stb.)</w:t>
      </w:r>
    </w:p>
    <w:p w14:paraId="16F02C95" w14:textId="77777777" w:rsidR="00452BDB" w:rsidRPr="00C87D0F" w:rsidRDefault="00452BDB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16EB1B96" w14:textId="3D739C4E" w:rsidR="003911F6" w:rsidRPr="004F2A0B" w:rsidRDefault="008A5A8B" w:rsidP="00826FA8">
      <w:pPr>
        <w:pStyle w:val="Listaszerbekezds"/>
        <w:numPr>
          <w:ilvl w:val="0"/>
          <w:numId w:val="15"/>
        </w:numPr>
        <w:spacing w:after="240" w:line="360" w:lineRule="auto"/>
        <w:ind w:right="57" w:hanging="357"/>
        <w:jc w:val="both"/>
        <w:rPr>
          <w:rFonts w:eastAsia="Cambria Math"/>
          <w:b/>
          <w:bCs/>
          <w:kern w:val="24"/>
          <w:sz w:val="24"/>
          <w:szCs w:val="24"/>
        </w:rPr>
      </w:pPr>
      <w:r w:rsidRPr="004F2A0B">
        <w:rPr>
          <w:rFonts w:eastAsia="Cambria Math"/>
          <w:b/>
          <w:bCs/>
          <w:kern w:val="24"/>
          <w:sz w:val="24"/>
          <w:szCs w:val="24"/>
        </w:rPr>
        <w:t xml:space="preserve">A </w:t>
      </w:r>
      <w:r w:rsidR="000039EE">
        <w:rPr>
          <w:rFonts w:eastAsia="Cambria Math"/>
          <w:b/>
          <w:bCs/>
          <w:kern w:val="24"/>
          <w:sz w:val="24"/>
          <w:szCs w:val="24"/>
        </w:rPr>
        <w:t>T</w:t>
      </w:r>
      <w:r w:rsidRPr="004F2A0B">
        <w:rPr>
          <w:rFonts w:eastAsia="Cambria Math"/>
          <w:b/>
          <w:bCs/>
          <w:kern w:val="24"/>
          <w:sz w:val="24"/>
          <w:szCs w:val="24"/>
        </w:rPr>
        <w:t>estmozgásalapú alprogram (TA)</w:t>
      </w:r>
    </w:p>
    <w:p w14:paraId="548DF998" w14:textId="7C1934FF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t>Az alprogram az iskolai testmozgásprogramok három területén kívánja bővíteni sajátélmény-szerzést biztosító tanulási környezetben a pedagógusok módszertani repertoárját és szemléletét:</w:t>
      </w:r>
    </w:p>
    <w:p w14:paraId="65AD2D95" w14:textId="3C9E00AB" w:rsidR="008A5A8B" w:rsidRPr="00C87D0F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testnevelés</w:t>
      </w:r>
      <w:r w:rsidR="00911F74">
        <w:rPr>
          <w:sz w:val="24"/>
          <w:szCs w:val="24"/>
        </w:rPr>
        <w:t xml:space="preserve"> </w:t>
      </w:r>
      <w:r w:rsidRPr="004F2A0B">
        <w:rPr>
          <w:sz w:val="24"/>
          <w:szCs w:val="24"/>
        </w:rPr>
        <w:t>óra</w:t>
      </w:r>
      <w:r w:rsidR="000039EE">
        <w:rPr>
          <w:sz w:val="24"/>
          <w:szCs w:val="24"/>
        </w:rPr>
        <w:t>,</w:t>
      </w:r>
    </w:p>
    <w:p w14:paraId="3FBAA683" w14:textId="4DE986AD" w:rsidR="008A5A8B" w:rsidRPr="00C87D0F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mozgásos tanulás osztálytermi környezetben</w:t>
      </w:r>
      <w:r w:rsidR="000039EE">
        <w:rPr>
          <w:sz w:val="24"/>
          <w:szCs w:val="24"/>
        </w:rPr>
        <w:t>,</w:t>
      </w:r>
    </w:p>
    <w:p w14:paraId="7692D351" w14:textId="12E07E95" w:rsidR="008A5A8B" w:rsidRPr="00C87D0F" w:rsidRDefault="008A5A8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szabadidős mozgástevékenységek</w:t>
      </w:r>
      <w:r w:rsidR="000039EE">
        <w:rPr>
          <w:sz w:val="24"/>
          <w:szCs w:val="24"/>
        </w:rPr>
        <w:t>.</w:t>
      </w:r>
    </w:p>
    <w:p w14:paraId="79C1C18F" w14:textId="77777777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lastRenderedPageBreak/>
        <w:t xml:space="preserve">A TA a testmozgás iskolai környezetben előforduló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  <w:u w:val="single"/>
        </w:rPr>
        <w:t xml:space="preserve">minden formájára támaszkodva, tanulástámogató eszközeivel </w:t>
      </w:r>
      <w:r w:rsidRPr="00C87D0F">
        <w:rPr>
          <w:rFonts w:eastAsiaTheme="minorEastAsia"/>
          <w:color w:val="000000"/>
          <w:kern w:val="24"/>
          <w:sz w:val="24"/>
          <w:szCs w:val="24"/>
        </w:rPr>
        <w:t>vesz részt a tanulói komplex személyiségfejlesztésben.</w:t>
      </w:r>
    </w:p>
    <w:p w14:paraId="192B83F6" w14:textId="77777777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Az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  <w:u w:val="single"/>
        </w:rPr>
        <w:t xml:space="preserve">aktív, kreatív, felelősségteljes </w:t>
      </w: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magatartást kialakító oktatási módszerek alkalmazásával teszi az alprogram a testmozgáson alapuló tevékenységeket a közösségi célok és az egyéni felelősség életgyakorlatává. </w:t>
      </w:r>
    </w:p>
    <w:p w14:paraId="35723555" w14:textId="77777777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b/>
          <w:color w:val="000000"/>
          <w:kern w:val="24"/>
          <w:sz w:val="24"/>
          <w:szCs w:val="24"/>
        </w:rPr>
        <w:t xml:space="preserve">Cél </w:t>
      </w: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még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>az egészségtudatos, jövőorientált életmód kialakítása.</w:t>
      </w:r>
    </w:p>
    <w:p w14:paraId="7974C3DC" w14:textId="77777777" w:rsidR="008A5A8B" w:rsidRPr="00C87D0F" w:rsidRDefault="008A5A8B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Az alprogram tartalma:</w:t>
      </w:r>
    </w:p>
    <w:p w14:paraId="0F8AC1CA" w14:textId="5D804278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Fejlődés- és élményközpontú oktatás megvalósítását támogató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 xml:space="preserve">módszerek és kereszttantervi </w:t>
      </w: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tartalmak implementációjának támogatása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>testnevelés</w:t>
      </w:r>
      <w:r w:rsidR="008B62DC">
        <w:rPr>
          <w:rFonts w:eastAsiaTheme="minorEastAsia"/>
          <w:b/>
          <w:bCs/>
          <w:color w:val="000000"/>
          <w:kern w:val="24"/>
          <w:sz w:val="24"/>
          <w:szCs w:val="24"/>
        </w:rPr>
        <w:t xml:space="preserve">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>órai környezetben</w:t>
      </w:r>
      <w:r w:rsidRPr="00C87D0F">
        <w:rPr>
          <w:rFonts w:eastAsiaTheme="minorEastAsia"/>
          <w:color w:val="000000"/>
          <w:kern w:val="24"/>
          <w:sz w:val="24"/>
          <w:szCs w:val="24"/>
        </w:rPr>
        <w:t>, a differenciálásra építve.</w:t>
      </w:r>
    </w:p>
    <w:p w14:paraId="59392764" w14:textId="77777777" w:rsidR="008A5A8B" w:rsidRPr="00C87D0F" w:rsidRDefault="008A5A8B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Mozgásos tanulást támogató módszerek és tartalmak tanulási folyamatba történő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 xml:space="preserve">integrálása osztálytermi környezetben. </w:t>
      </w:r>
    </w:p>
    <w:p w14:paraId="49FE95DE" w14:textId="016CF989" w:rsidR="004F2A0B" w:rsidRPr="00AA68A9" w:rsidRDefault="008A5A8B" w:rsidP="00AA68A9">
      <w:pPr>
        <w:spacing w:line="360" w:lineRule="auto"/>
        <w:ind w:left="57" w:right="57"/>
        <w:jc w:val="both"/>
        <w:rPr>
          <w:rFonts w:eastAsiaTheme="minorEastAsia"/>
          <w:b/>
          <w:bCs/>
          <w:color w:val="000000"/>
          <w:kern w:val="24"/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Önkéntességre és befogadásra épülő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>informális és nonformális tanulás testmozgásalapú támogatása iskolai környezetben</w:t>
      </w:r>
      <w:r w:rsidR="000039EE">
        <w:rPr>
          <w:rFonts w:eastAsiaTheme="minorEastAsia"/>
          <w:b/>
          <w:bCs/>
          <w:color w:val="000000"/>
          <w:kern w:val="24"/>
          <w:sz w:val="24"/>
          <w:szCs w:val="24"/>
        </w:rPr>
        <w:t>.</w:t>
      </w:r>
    </w:p>
    <w:p w14:paraId="46C84209" w14:textId="77777777" w:rsidR="004F2A0B" w:rsidRPr="00C87D0F" w:rsidRDefault="004F2A0B" w:rsidP="00AD1F49">
      <w:pPr>
        <w:spacing w:line="360" w:lineRule="auto"/>
        <w:ind w:left="57" w:right="57"/>
        <w:jc w:val="both"/>
        <w:rPr>
          <w:rFonts w:eastAsia="Cambria Math"/>
          <w:b/>
          <w:bCs/>
          <w:caps/>
          <w:spacing w:val="60"/>
          <w:kern w:val="24"/>
          <w:sz w:val="24"/>
          <w:szCs w:val="24"/>
        </w:rPr>
      </w:pPr>
    </w:p>
    <w:p w14:paraId="0B9A2BB0" w14:textId="0133BB99" w:rsidR="008A5A8B" w:rsidRPr="004F2A0B" w:rsidRDefault="00F95151" w:rsidP="00826FA8">
      <w:pPr>
        <w:pStyle w:val="Listaszerbekezds"/>
        <w:numPr>
          <w:ilvl w:val="0"/>
          <w:numId w:val="15"/>
        </w:numPr>
        <w:spacing w:after="240" w:line="360" w:lineRule="auto"/>
        <w:ind w:right="57" w:hanging="357"/>
        <w:jc w:val="both"/>
        <w:rPr>
          <w:rFonts w:eastAsia="Cambria Math"/>
          <w:b/>
          <w:bCs/>
          <w:kern w:val="24"/>
          <w:sz w:val="24"/>
          <w:szCs w:val="24"/>
        </w:rPr>
      </w:pPr>
      <w:r w:rsidRPr="00C87D0F">
        <w:rPr>
          <w:rFonts w:eastAsia="Cambria Math"/>
          <w:b/>
          <w:bCs/>
          <w:kern w:val="24"/>
          <w:sz w:val="24"/>
          <w:szCs w:val="24"/>
        </w:rPr>
        <w:t xml:space="preserve">Az </w:t>
      </w:r>
      <w:r w:rsidR="000039EE">
        <w:rPr>
          <w:rFonts w:eastAsia="Cambria Math"/>
          <w:b/>
          <w:bCs/>
          <w:kern w:val="24"/>
          <w:sz w:val="24"/>
          <w:szCs w:val="24"/>
        </w:rPr>
        <w:t>É</w:t>
      </w:r>
      <w:r w:rsidRPr="00C87D0F">
        <w:rPr>
          <w:rFonts w:eastAsia="Cambria Math"/>
          <w:b/>
          <w:bCs/>
          <w:kern w:val="24"/>
          <w:sz w:val="24"/>
          <w:szCs w:val="24"/>
        </w:rPr>
        <w:t>letgyakorlat-alapú alprogram (ÉA)</w:t>
      </w:r>
    </w:p>
    <w:p w14:paraId="348ABF4D" w14:textId="77777777" w:rsidR="00001985" w:rsidRPr="00C87D0F" w:rsidRDefault="00001985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 xml:space="preserve">Az Életgyakorlat-alapú alprogram </w:t>
      </w: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egy olyan pedagógiai rendszert mutat be, amely hozzájárul az egyén és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 xml:space="preserve">természeti, társadalmi környezete kölcsönhatásának </w:t>
      </w:r>
      <w:r w:rsidRPr="00C87D0F">
        <w:rPr>
          <w:rFonts w:eastAsiaTheme="minorEastAsia"/>
          <w:color w:val="000000"/>
          <w:kern w:val="24"/>
          <w:sz w:val="24"/>
          <w:szCs w:val="24"/>
        </w:rPr>
        <w:t>tudatos és felelős alakításához.</w:t>
      </w:r>
    </w:p>
    <w:p w14:paraId="49D9C7EF" w14:textId="7ADC44EE" w:rsidR="00001985" w:rsidRPr="00C87D0F" w:rsidRDefault="00001985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t>Az életgyakorlat</w:t>
      </w:r>
      <w:r w:rsidR="000039EE">
        <w:rPr>
          <w:rFonts w:eastAsiaTheme="minorEastAsia"/>
          <w:color w:val="000000"/>
          <w:kern w:val="24"/>
          <w:sz w:val="24"/>
          <w:szCs w:val="24"/>
        </w:rPr>
        <w:t>-alapú</w:t>
      </w: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 koncepció figyelembe veszi a tanulók szükségleteit, és ennek függvényében eltérő tanulási-tanítási egységeket tartalmaz.</w:t>
      </w:r>
    </w:p>
    <w:p w14:paraId="42D8094B" w14:textId="12A263D3" w:rsidR="00001985" w:rsidRPr="00C87D0F" w:rsidRDefault="00001985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rFonts w:eastAsiaTheme="minorEastAsia"/>
          <w:color w:val="000000"/>
          <w:kern w:val="24"/>
          <w:sz w:val="24"/>
          <w:szCs w:val="24"/>
        </w:rPr>
        <w:t xml:space="preserve">Minden egységen belül </w:t>
      </w:r>
      <w:r w:rsidRPr="00C87D0F">
        <w:rPr>
          <w:rFonts w:eastAsiaTheme="minorEastAsia"/>
          <w:b/>
          <w:bCs/>
          <w:color w:val="000000"/>
          <w:kern w:val="24"/>
          <w:sz w:val="24"/>
          <w:szCs w:val="24"/>
        </w:rPr>
        <w:t xml:space="preserve">alternatív, a tanulók képességeihez, érdeklődéséhez, tempójához igazítható tanítási eszközöket, munkaformákat ajánl. </w:t>
      </w:r>
    </w:p>
    <w:p w14:paraId="74E96A8B" w14:textId="77777777" w:rsidR="000631DE" w:rsidRPr="00C87D0F" w:rsidRDefault="000631DE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b/>
          <w:bCs/>
          <w:color w:val="222222"/>
          <w:kern w:val="24"/>
          <w:sz w:val="24"/>
          <w:szCs w:val="24"/>
        </w:rPr>
        <w:t>Az alprogram célja</w:t>
      </w:r>
      <w:r w:rsidRPr="00C87D0F">
        <w:rPr>
          <w:rFonts w:eastAsia="Malgun Gothic"/>
          <w:color w:val="000000" w:themeColor="text1"/>
          <w:kern w:val="24"/>
          <w:sz w:val="24"/>
          <w:szCs w:val="24"/>
        </w:rPr>
        <w:t xml:space="preserve">, </w:t>
      </w:r>
      <w:r w:rsidRPr="00C87D0F">
        <w:rPr>
          <w:color w:val="000000" w:themeColor="text1"/>
          <w:kern w:val="24"/>
          <w:sz w:val="24"/>
          <w:szCs w:val="24"/>
        </w:rPr>
        <w:t xml:space="preserve">hogy az </w:t>
      </w:r>
      <w:r w:rsidRPr="00C87D0F">
        <w:rPr>
          <w:b/>
          <w:bCs/>
          <w:color w:val="000000" w:themeColor="text1"/>
          <w:kern w:val="24"/>
          <w:sz w:val="24"/>
          <w:szCs w:val="24"/>
        </w:rPr>
        <w:t xml:space="preserve">életben hasznosítható </w:t>
      </w:r>
      <w:r w:rsidRPr="00C87D0F">
        <w:rPr>
          <w:color w:val="000000" w:themeColor="text1"/>
          <w:kern w:val="24"/>
          <w:sz w:val="24"/>
          <w:szCs w:val="24"/>
        </w:rPr>
        <w:t xml:space="preserve">ismereteket, tapasztalatokat szerezzen a gyermek, amely sikeres </w:t>
      </w:r>
      <w:r w:rsidRPr="00C87D0F">
        <w:rPr>
          <w:b/>
          <w:bCs/>
          <w:color w:val="000000" w:themeColor="text1"/>
          <w:kern w:val="24"/>
          <w:sz w:val="24"/>
          <w:szCs w:val="24"/>
        </w:rPr>
        <w:t xml:space="preserve">életvezetési kompetenciákkal </w:t>
      </w:r>
      <w:r w:rsidRPr="000039EE">
        <w:rPr>
          <w:color w:val="000000" w:themeColor="text1"/>
          <w:kern w:val="24"/>
          <w:sz w:val="24"/>
          <w:szCs w:val="24"/>
        </w:rPr>
        <w:t>vértezi</w:t>
      </w:r>
      <w:r w:rsidRPr="00C87D0F">
        <w:rPr>
          <w:color w:val="000000" w:themeColor="text1"/>
          <w:kern w:val="24"/>
          <w:sz w:val="24"/>
          <w:szCs w:val="24"/>
        </w:rPr>
        <w:t xml:space="preserve"> fel. </w:t>
      </w:r>
    </w:p>
    <w:p w14:paraId="39A950B4" w14:textId="77777777" w:rsidR="000631DE" w:rsidRPr="00C87D0F" w:rsidRDefault="000631DE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color w:val="000000" w:themeColor="text1"/>
          <w:kern w:val="24"/>
          <w:sz w:val="24"/>
          <w:szCs w:val="24"/>
        </w:rPr>
        <w:t xml:space="preserve">Cél továbbá, hogy </w:t>
      </w:r>
      <w:r w:rsidRPr="00C87D0F">
        <w:rPr>
          <w:b/>
          <w:bCs/>
          <w:color w:val="000000" w:themeColor="text1"/>
          <w:kern w:val="24"/>
          <w:sz w:val="24"/>
          <w:szCs w:val="24"/>
        </w:rPr>
        <w:t>megalapozza a vitakultúrát, kritikus gondolkodást és az önálló felelősségvállalást.</w:t>
      </w:r>
    </w:p>
    <w:p w14:paraId="2F89ED1F" w14:textId="77777777" w:rsidR="000631DE" w:rsidRPr="00C87D0F" w:rsidRDefault="000631DE" w:rsidP="00AD1F49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  <w:r w:rsidRPr="00C87D0F">
        <w:rPr>
          <w:color w:val="000000" w:themeColor="text1"/>
          <w:kern w:val="24"/>
          <w:sz w:val="24"/>
          <w:szCs w:val="24"/>
        </w:rPr>
        <w:t xml:space="preserve">Célunk még az </w:t>
      </w:r>
      <w:r w:rsidRPr="00C87D0F">
        <w:rPr>
          <w:b/>
          <w:bCs/>
          <w:color w:val="000000" w:themeColor="text1"/>
          <w:kern w:val="24"/>
          <w:sz w:val="24"/>
          <w:szCs w:val="24"/>
        </w:rPr>
        <w:t>életformák s</w:t>
      </w:r>
      <w:r w:rsidRPr="00C87D0F">
        <w:rPr>
          <w:color w:val="000000" w:themeColor="text1"/>
          <w:kern w:val="24"/>
          <w:sz w:val="24"/>
          <w:szCs w:val="24"/>
        </w:rPr>
        <w:t xml:space="preserve">okszínűségének tisztelete, a </w:t>
      </w:r>
      <w:r w:rsidRPr="00C87D0F">
        <w:rPr>
          <w:b/>
          <w:bCs/>
          <w:color w:val="000000" w:themeColor="text1"/>
          <w:kern w:val="24"/>
          <w:sz w:val="24"/>
          <w:szCs w:val="24"/>
        </w:rPr>
        <w:t xml:space="preserve">családi közösségek </w:t>
      </w:r>
      <w:r w:rsidRPr="00C87D0F">
        <w:rPr>
          <w:color w:val="000000" w:themeColor="text1"/>
          <w:kern w:val="24"/>
          <w:sz w:val="24"/>
          <w:szCs w:val="24"/>
        </w:rPr>
        <w:t xml:space="preserve">megbecsülése, az </w:t>
      </w:r>
      <w:r w:rsidRPr="00C87D0F">
        <w:rPr>
          <w:b/>
          <w:bCs/>
          <w:color w:val="000000" w:themeColor="text1"/>
          <w:kern w:val="24"/>
          <w:sz w:val="24"/>
          <w:szCs w:val="24"/>
        </w:rPr>
        <w:t xml:space="preserve">egészséges énkép </w:t>
      </w:r>
      <w:r w:rsidRPr="00C87D0F">
        <w:rPr>
          <w:color w:val="000000" w:themeColor="text1"/>
          <w:kern w:val="24"/>
          <w:sz w:val="24"/>
          <w:szCs w:val="24"/>
        </w:rPr>
        <w:t xml:space="preserve">kialakítása. </w:t>
      </w:r>
    </w:p>
    <w:p w14:paraId="595A8F08" w14:textId="0C64BF5C" w:rsidR="00EC1994" w:rsidRDefault="000631DE" w:rsidP="00AD1F49">
      <w:pPr>
        <w:spacing w:line="360" w:lineRule="auto"/>
        <w:ind w:left="57" w:right="57"/>
        <w:jc w:val="both"/>
        <w:rPr>
          <w:color w:val="000000" w:themeColor="text1"/>
          <w:kern w:val="24"/>
          <w:sz w:val="24"/>
          <w:szCs w:val="24"/>
        </w:rPr>
      </w:pPr>
      <w:r w:rsidRPr="00C87D0F">
        <w:rPr>
          <w:color w:val="000000" w:themeColor="text1"/>
          <w:kern w:val="24"/>
          <w:sz w:val="24"/>
          <w:szCs w:val="24"/>
        </w:rPr>
        <w:t xml:space="preserve">A célrendszerben hangsúlyos, hogy az egyén és környezete között dinamikus viszony van, így az </w:t>
      </w:r>
      <w:r w:rsidRPr="00C87D0F">
        <w:rPr>
          <w:b/>
          <w:bCs/>
          <w:color w:val="000000" w:themeColor="text1"/>
          <w:kern w:val="24"/>
          <w:sz w:val="24"/>
          <w:szCs w:val="24"/>
        </w:rPr>
        <w:t>életgyakorlat témái komplexek</w:t>
      </w:r>
      <w:r w:rsidRPr="00C87D0F">
        <w:rPr>
          <w:color w:val="000000" w:themeColor="text1"/>
          <w:kern w:val="24"/>
          <w:sz w:val="24"/>
          <w:szCs w:val="24"/>
        </w:rPr>
        <w:t xml:space="preserve"> és minden szinten </w:t>
      </w:r>
      <w:r w:rsidR="000039EE">
        <w:rPr>
          <w:color w:val="000000" w:themeColor="text1"/>
          <w:kern w:val="24"/>
          <w:sz w:val="24"/>
          <w:szCs w:val="24"/>
        </w:rPr>
        <w:t>–</w:t>
      </w:r>
      <w:r w:rsidRPr="00C87D0F">
        <w:rPr>
          <w:color w:val="000000" w:themeColor="text1"/>
          <w:kern w:val="24"/>
          <w:sz w:val="24"/>
          <w:szCs w:val="24"/>
        </w:rPr>
        <w:t xml:space="preserve"> a rendszerszemléletnek megfelelően </w:t>
      </w:r>
      <w:r w:rsidR="000039EE">
        <w:rPr>
          <w:color w:val="000000" w:themeColor="text1"/>
          <w:kern w:val="24"/>
          <w:sz w:val="24"/>
          <w:szCs w:val="24"/>
        </w:rPr>
        <w:t>–</w:t>
      </w:r>
      <w:r w:rsidRPr="00C87D0F">
        <w:rPr>
          <w:color w:val="000000" w:themeColor="text1"/>
          <w:kern w:val="24"/>
          <w:sz w:val="24"/>
          <w:szCs w:val="24"/>
        </w:rPr>
        <w:t xml:space="preserve"> kidolgozásra kerülnek.</w:t>
      </w:r>
    </w:p>
    <w:p w14:paraId="100DDEED" w14:textId="77777777" w:rsidR="00AA68A9" w:rsidRPr="00C87D0F" w:rsidRDefault="00AA68A9" w:rsidP="00AD1F49">
      <w:pPr>
        <w:spacing w:line="360" w:lineRule="auto"/>
        <w:ind w:left="57" w:right="57"/>
        <w:jc w:val="both"/>
        <w:rPr>
          <w:color w:val="000000" w:themeColor="text1"/>
          <w:kern w:val="24"/>
          <w:sz w:val="24"/>
          <w:szCs w:val="24"/>
        </w:rPr>
      </w:pPr>
    </w:p>
    <w:p w14:paraId="022E1EC5" w14:textId="77777777" w:rsidR="000631DE" w:rsidRPr="00C87D0F" w:rsidRDefault="000631DE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b/>
          <w:bCs/>
          <w:color w:val="000000" w:themeColor="text1"/>
          <w:kern w:val="24"/>
          <w:sz w:val="24"/>
          <w:szCs w:val="24"/>
        </w:rPr>
        <w:lastRenderedPageBreak/>
        <w:t>Az alprogram tartalma:</w:t>
      </w:r>
    </w:p>
    <w:p w14:paraId="3E5F1E85" w14:textId="13A5AFE8" w:rsidR="000631DE" w:rsidRPr="00C87D0F" w:rsidRDefault="000631D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egészséges életmód, életvezetés</w:t>
      </w:r>
      <w:r w:rsidR="000039EE">
        <w:rPr>
          <w:sz w:val="24"/>
          <w:szCs w:val="24"/>
        </w:rPr>
        <w:t>,</w:t>
      </w:r>
    </w:p>
    <w:p w14:paraId="62229B93" w14:textId="565A226F" w:rsidR="000631DE" w:rsidRPr="00C87D0F" w:rsidRDefault="000631D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környezettudatosság (fenntarthatóság)</w:t>
      </w:r>
      <w:r w:rsidR="000039EE">
        <w:rPr>
          <w:sz w:val="24"/>
          <w:szCs w:val="24"/>
        </w:rPr>
        <w:t>,</w:t>
      </w:r>
    </w:p>
    <w:p w14:paraId="64B73D47" w14:textId="5AE7DD48" w:rsidR="000631DE" w:rsidRPr="00C87D0F" w:rsidRDefault="000631D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állampolgári felelősség (közösségi szerepek)</w:t>
      </w:r>
      <w:r w:rsidR="000039EE">
        <w:rPr>
          <w:sz w:val="24"/>
          <w:szCs w:val="24"/>
        </w:rPr>
        <w:t>,</w:t>
      </w:r>
    </w:p>
    <w:p w14:paraId="64B6B5B1" w14:textId="0C20EEA6" w:rsidR="000631DE" w:rsidRPr="00C87D0F" w:rsidRDefault="000631D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életút-támogató pályaorientáció</w:t>
      </w:r>
      <w:r w:rsidR="000039EE">
        <w:rPr>
          <w:sz w:val="24"/>
          <w:szCs w:val="24"/>
        </w:rPr>
        <w:t>,</w:t>
      </w:r>
    </w:p>
    <w:p w14:paraId="50652C87" w14:textId="66700176" w:rsidR="000631DE" w:rsidRPr="00C87D0F" w:rsidRDefault="000631D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család, párválasztás</w:t>
      </w:r>
      <w:r w:rsidR="000039EE">
        <w:rPr>
          <w:sz w:val="24"/>
          <w:szCs w:val="24"/>
        </w:rPr>
        <w:t>,</w:t>
      </w:r>
    </w:p>
    <w:p w14:paraId="546A2017" w14:textId="71F4FDAE" w:rsidR="000631DE" w:rsidRPr="00C87D0F" w:rsidRDefault="000631D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érzelmi intelligenci</w:t>
      </w:r>
      <w:r w:rsidR="00B900B9" w:rsidRPr="004F2A0B">
        <w:rPr>
          <w:sz w:val="24"/>
          <w:szCs w:val="24"/>
        </w:rPr>
        <w:t>a (szociális készségfejlesztés)</w:t>
      </w:r>
      <w:r w:rsidR="000039EE">
        <w:rPr>
          <w:sz w:val="24"/>
          <w:szCs w:val="24"/>
        </w:rPr>
        <w:t>.</w:t>
      </w:r>
    </w:p>
    <w:p w14:paraId="065E0586" w14:textId="77777777" w:rsidR="00B900B9" w:rsidRPr="00C87D0F" w:rsidRDefault="00B900B9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6006A01F" w14:textId="5FC2E626" w:rsidR="000631DE" w:rsidRPr="004F2A0B" w:rsidRDefault="00B900B9" w:rsidP="00826FA8">
      <w:pPr>
        <w:pStyle w:val="Listaszerbekezds"/>
        <w:numPr>
          <w:ilvl w:val="0"/>
          <w:numId w:val="15"/>
        </w:numPr>
        <w:spacing w:after="240" w:line="360" w:lineRule="auto"/>
        <w:ind w:right="57" w:hanging="357"/>
        <w:jc w:val="both"/>
        <w:rPr>
          <w:rFonts w:eastAsia="Cambria Math"/>
          <w:b/>
          <w:bCs/>
          <w:kern w:val="24"/>
          <w:sz w:val="24"/>
          <w:szCs w:val="24"/>
        </w:rPr>
      </w:pPr>
      <w:r w:rsidRPr="00C87D0F">
        <w:rPr>
          <w:rFonts w:eastAsia="Cambria Math"/>
          <w:b/>
          <w:bCs/>
          <w:kern w:val="24"/>
          <w:sz w:val="24"/>
          <w:szCs w:val="24"/>
        </w:rPr>
        <w:t xml:space="preserve">A </w:t>
      </w:r>
      <w:r w:rsidR="000039EE">
        <w:rPr>
          <w:rFonts w:eastAsia="Cambria Math"/>
          <w:b/>
          <w:bCs/>
          <w:kern w:val="24"/>
          <w:sz w:val="24"/>
          <w:szCs w:val="24"/>
        </w:rPr>
        <w:t>M</w:t>
      </w:r>
      <w:r w:rsidRPr="00C87D0F">
        <w:rPr>
          <w:rFonts w:eastAsia="Cambria Math"/>
          <w:b/>
          <w:bCs/>
          <w:kern w:val="24"/>
          <w:sz w:val="24"/>
          <w:szCs w:val="24"/>
        </w:rPr>
        <w:t xml:space="preserve">űvészetalapú alprogram </w:t>
      </w:r>
      <w:r w:rsidRPr="004F2A0B">
        <w:rPr>
          <w:rFonts w:eastAsia="Cambria Math"/>
          <w:b/>
          <w:bCs/>
          <w:kern w:val="24"/>
          <w:sz w:val="24"/>
          <w:szCs w:val="24"/>
        </w:rPr>
        <w:t>(MA)</w:t>
      </w:r>
    </w:p>
    <w:p w14:paraId="7939B92C" w14:textId="77777777" w:rsidR="00B900B9" w:rsidRPr="00C87D0F" w:rsidRDefault="00B900B9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Az alprogram a művészeti nevelést célzó tanórák, a művészeteket pedagógiai eszközként felhasználó osztálytermi tanulás és a szabadidős művészeti tevékenységek terén nevelő/oktató pedagógusok metodológiai fejlesztésén keresztül hat a végzettség nélküli iskolaelhagyás mérséklésének irányába.</w:t>
      </w:r>
    </w:p>
    <w:p w14:paraId="3681CD1D" w14:textId="77777777" w:rsidR="00B900B9" w:rsidRPr="00C87D0F" w:rsidRDefault="00B900B9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A művészettel nevelés sok és sokféle lehetőséget teremt a tanulástámogatás megvalósítására.</w:t>
      </w:r>
    </w:p>
    <w:p w14:paraId="2CA69C64" w14:textId="77777777" w:rsidR="00B900B9" w:rsidRPr="00C87D0F" w:rsidRDefault="00B900B9" w:rsidP="004F2A0B">
      <w:pPr>
        <w:kinsoku w:val="0"/>
        <w:overflowPunct w:val="0"/>
        <w:spacing w:line="360" w:lineRule="auto"/>
        <w:ind w:left="426" w:right="57"/>
        <w:contextualSpacing/>
        <w:jc w:val="both"/>
        <w:textAlignment w:val="baseline"/>
        <w:rPr>
          <w:sz w:val="24"/>
          <w:szCs w:val="24"/>
        </w:rPr>
      </w:pPr>
    </w:p>
    <w:p w14:paraId="0ECA6D6A" w14:textId="77777777" w:rsidR="00B900B9" w:rsidRPr="00C87D0F" w:rsidRDefault="00B900B9" w:rsidP="004F2A0B">
      <w:pPr>
        <w:kinsoku w:val="0"/>
        <w:overflowPunct w:val="0"/>
        <w:spacing w:line="360" w:lineRule="auto"/>
        <w:ind w:left="426" w:right="57"/>
        <w:contextualSpacing/>
        <w:jc w:val="both"/>
        <w:textAlignment w:val="baseline"/>
        <w:rPr>
          <w:sz w:val="24"/>
          <w:szCs w:val="24"/>
        </w:rPr>
      </w:pPr>
      <w:r w:rsidRPr="00C87D0F">
        <w:rPr>
          <w:sz w:val="24"/>
          <w:szCs w:val="24"/>
        </w:rPr>
        <w:t>Az alprogram célja művészeteket célként/eszközként használó tanórák, szabadidős foglalkozások biztosítása a tanulók számára.</w:t>
      </w:r>
    </w:p>
    <w:p w14:paraId="06D4411F" w14:textId="77777777" w:rsidR="00B900B9" w:rsidRPr="00C87D0F" w:rsidRDefault="00B900B9" w:rsidP="00AD1F49">
      <w:pPr>
        <w:kinsoku w:val="0"/>
        <w:overflowPunct w:val="0"/>
        <w:spacing w:line="360" w:lineRule="auto"/>
        <w:ind w:left="57" w:right="57"/>
        <w:contextualSpacing/>
        <w:jc w:val="both"/>
        <w:textAlignment w:val="baseline"/>
        <w:rPr>
          <w:sz w:val="24"/>
          <w:szCs w:val="24"/>
        </w:rPr>
      </w:pPr>
    </w:p>
    <w:p w14:paraId="17D2EBED" w14:textId="77777777" w:rsidR="00B900B9" w:rsidRPr="004F2A0B" w:rsidRDefault="00B900B9" w:rsidP="00AD1F49">
      <w:pPr>
        <w:kinsoku w:val="0"/>
        <w:overflowPunct w:val="0"/>
        <w:spacing w:line="360" w:lineRule="auto"/>
        <w:ind w:left="57" w:right="57"/>
        <w:contextualSpacing/>
        <w:jc w:val="both"/>
        <w:textAlignment w:val="baseline"/>
        <w:rPr>
          <w:b/>
          <w:sz w:val="24"/>
          <w:szCs w:val="24"/>
        </w:rPr>
      </w:pPr>
      <w:r w:rsidRPr="004F2A0B">
        <w:rPr>
          <w:b/>
          <w:sz w:val="24"/>
          <w:szCs w:val="24"/>
        </w:rPr>
        <w:t>Indirekt célok:</w:t>
      </w:r>
    </w:p>
    <w:p w14:paraId="11B19647" w14:textId="5114D61E" w:rsidR="00B900B9" w:rsidRPr="00C87D0F" w:rsidRDefault="00B900B9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Személyiség és társas készségek fejlesztése a művészeti tevékenység révén</w:t>
      </w:r>
      <w:r w:rsidR="00834ECB">
        <w:rPr>
          <w:sz w:val="24"/>
          <w:szCs w:val="24"/>
        </w:rPr>
        <w:t>.</w:t>
      </w:r>
    </w:p>
    <w:p w14:paraId="64DED797" w14:textId="27671B89" w:rsidR="00B900B9" w:rsidRPr="00C87D0F" w:rsidRDefault="00B900B9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Tanulási motiváció, tanulás iránti attitűd alakítása</w:t>
      </w:r>
      <w:r w:rsidR="00834ECB">
        <w:rPr>
          <w:sz w:val="24"/>
          <w:szCs w:val="24"/>
        </w:rPr>
        <w:t>.</w:t>
      </w:r>
    </w:p>
    <w:p w14:paraId="5401A5BA" w14:textId="1B2C6946" w:rsidR="00B900B9" w:rsidRPr="00C87D0F" w:rsidRDefault="00B900B9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Indirekt (kognitív képességeket célzó) tanulásfejlesztés művészeti keretek között</w:t>
      </w:r>
      <w:r w:rsidR="00834ECB">
        <w:rPr>
          <w:sz w:val="24"/>
          <w:szCs w:val="24"/>
        </w:rPr>
        <w:t>.</w:t>
      </w:r>
    </w:p>
    <w:p w14:paraId="5E3FC3A9" w14:textId="39981A0E" w:rsidR="00B900B9" w:rsidRPr="00C87D0F" w:rsidRDefault="00834ECB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900B9" w:rsidRPr="00C87D0F">
        <w:rPr>
          <w:sz w:val="24"/>
          <w:szCs w:val="24"/>
        </w:rPr>
        <w:t>anulásfejlesztés a művészetek révén</w:t>
      </w:r>
      <w:r>
        <w:rPr>
          <w:sz w:val="24"/>
          <w:szCs w:val="24"/>
        </w:rPr>
        <w:t>.</w:t>
      </w:r>
    </w:p>
    <w:p w14:paraId="4F42043C" w14:textId="11CF6246" w:rsidR="00B900B9" w:rsidRPr="00C87D0F" w:rsidRDefault="00B900B9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(Inter)diszciplináris ismeretátadás művészeteken alapuló, résztvevőközpontú gyakorlatokon keresztül</w:t>
      </w:r>
      <w:r w:rsidR="00834ECB">
        <w:rPr>
          <w:sz w:val="24"/>
          <w:szCs w:val="24"/>
        </w:rPr>
        <w:t>.</w:t>
      </w:r>
    </w:p>
    <w:p w14:paraId="32A94378" w14:textId="77777777" w:rsidR="00B900B9" w:rsidRPr="00C87D0F" w:rsidRDefault="00B900B9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Pályaorientáció: művészpályára irányítás, illetve pályaorientáció művészetek révén.</w:t>
      </w:r>
    </w:p>
    <w:p w14:paraId="790DC889" w14:textId="53D6C80F" w:rsidR="00AA68A9" w:rsidRPr="00AA68A9" w:rsidRDefault="00B900B9" w:rsidP="00AA68A9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4F2A0B">
        <w:rPr>
          <w:sz w:val="24"/>
          <w:szCs w:val="24"/>
        </w:rPr>
        <w:t>A művészeti tevékenységbe ágyazott fejlesztés keretében lehetőség van a tanuló egyéni</w:t>
      </w:r>
      <w:r w:rsidRPr="00C87D0F">
        <w:rPr>
          <w:b/>
          <w:bCs/>
          <w:color w:val="000000"/>
          <w:kern w:val="24"/>
          <w:sz w:val="24"/>
          <w:szCs w:val="24"/>
        </w:rPr>
        <w:t xml:space="preserve"> saj</w:t>
      </w:r>
      <w:r w:rsidR="00834ECB">
        <w:rPr>
          <w:b/>
          <w:bCs/>
          <w:color w:val="000000"/>
          <w:kern w:val="24"/>
          <w:sz w:val="24"/>
          <w:szCs w:val="24"/>
        </w:rPr>
        <w:t>á</w:t>
      </w:r>
      <w:r w:rsidRPr="00C87D0F">
        <w:rPr>
          <w:b/>
          <w:bCs/>
          <w:color w:val="000000"/>
          <w:kern w:val="24"/>
          <w:sz w:val="24"/>
          <w:szCs w:val="24"/>
        </w:rPr>
        <w:t xml:space="preserve">tságaihoz alkalmazkodó, esélyegyenlőséget biztosító pedagógiai módszerek </w:t>
      </w:r>
      <w:r w:rsidRPr="00834ECB">
        <w:rPr>
          <w:b/>
          <w:bCs/>
          <w:color w:val="000000"/>
          <w:kern w:val="24"/>
          <w:sz w:val="24"/>
          <w:szCs w:val="24"/>
        </w:rPr>
        <w:t>alkalmazására</w:t>
      </w:r>
      <w:r w:rsidRPr="00C87D0F">
        <w:rPr>
          <w:color w:val="000000"/>
          <w:kern w:val="24"/>
          <w:sz w:val="24"/>
          <w:szCs w:val="24"/>
        </w:rPr>
        <w:t>, ezáltal az adaptivitás biztosítására.</w:t>
      </w:r>
    </w:p>
    <w:p w14:paraId="71C5CD46" w14:textId="5E07E831" w:rsidR="00AA68A9" w:rsidRDefault="00AA68A9" w:rsidP="00AA68A9">
      <w:pPr>
        <w:pStyle w:val="Listaszerbekezds"/>
        <w:spacing w:line="360" w:lineRule="auto"/>
        <w:ind w:left="567" w:right="57"/>
        <w:jc w:val="both"/>
        <w:rPr>
          <w:sz w:val="24"/>
          <w:szCs w:val="24"/>
        </w:rPr>
      </w:pPr>
    </w:p>
    <w:p w14:paraId="706378BD" w14:textId="172B13C2" w:rsidR="00AA68A9" w:rsidRDefault="00AA68A9" w:rsidP="00AA68A9">
      <w:pPr>
        <w:pStyle w:val="Listaszerbekezds"/>
        <w:spacing w:line="360" w:lineRule="auto"/>
        <w:ind w:left="567" w:right="57"/>
        <w:jc w:val="both"/>
        <w:rPr>
          <w:sz w:val="24"/>
          <w:szCs w:val="24"/>
        </w:rPr>
      </w:pPr>
    </w:p>
    <w:p w14:paraId="6AA1C7ED" w14:textId="77777777" w:rsidR="00AA68A9" w:rsidRPr="00AA68A9" w:rsidRDefault="00AA68A9" w:rsidP="00AA68A9">
      <w:pPr>
        <w:pStyle w:val="Listaszerbekezds"/>
        <w:spacing w:line="360" w:lineRule="auto"/>
        <w:ind w:left="567" w:right="57"/>
        <w:jc w:val="both"/>
        <w:rPr>
          <w:sz w:val="24"/>
          <w:szCs w:val="24"/>
        </w:rPr>
      </w:pPr>
    </w:p>
    <w:p w14:paraId="433A30C6" w14:textId="77777777" w:rsidR="009C1AA6" w:rsidRPr="00C87D0F" w:rsidRDefault="009C1AA6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lastRenderedPageBreak/>
        <w:t>Az alprogram tartalma:</w:t>
      </w:r>
    </w:p>
    <w:p w14:paraId="2A6DE7AF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 művészeti tantárgyak és a mozgásra irányuló testnevelés tantárgy a készségtárgyak körébe sorolhatók, s ez arra is lehetőséget ad, hogy hasonló tartalmi elemek szerint épüljenek fel alprogramjaik is. </w:t>
      </w:r>
    </w:p>
    <w:p w14:paraId="555DF08D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0FE2321C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Fejlődés- és élményközpontú oktatás megvalósítását támogató módszerek és kereszttantervi tartalmak megvalósításának támogatása a művészeti nevelést szolgáló tanórai környezetben, a differenciálásra épülve.</w:t>
      </w:r>
    </w:p>
    <w:p w14:paraId="73A90A53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Művészetekre épülő tanulást támogató módszerek és tartalmak tanulási folyamatba történő integrálása osztálytermi környezetben. </w:t>
      </w:r>
    </w:p>
    <w:p w14:paraId="36FE0E29" w14:textId="178587FE" w:rsidR="00B900B9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Önkéntességre és befogadásra épülő informális és nonformális tanulás művészetalapú támogatása iskolai környezetben.</w:t>
      </w:r>
    </w:p>
    <w:p w14:paraId="4B72060C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705EDB50" w14:textId="4CD498FD" w:rsidR="009C1AA6" w:rsidRPr="004F2A0B" w:rsidRDefault="009C1AA6" w:rsidP="00826FA8">
      <w:pPr>
        <w:pStyle w:val="Listaszerbekezds"/>
        <w:numPr>
          <w:ilvl w:val="0"/>
          <w:numId w:val="15"/>
        </w:numPr>
        <w:spacing w:after="240" w:line="360" w:lineRule="auto"/>
        <w:ind w:right="57" w:hanging="357"/>
        <w:jc w:val="both"/>
        <w:rPr>
          <w:rFonts w:eastAsia="Cambria Math"/>
          <w:b/>
          <w:bCs/>
          <w:kern w:val="24"/>
          <w:sz w:val="24"/>
          <w:szCs w:val="24"/>
        </w:rPr>
      </w:pPr>
      <w:r w:rsidRPr="00C87D0F">
        <w:rPr>
          <w:rFonts w:eastAsia="Cambria Math"/>
          <w:b/>
          <w:bCs/>
          <w:kern w:val="24"/>
          <w:sz w:val="24"/>
          <w:szCs w:val="24"/>
        </w:rPr>
        <w:t xml:space="preserve">A </w:t>
      </w:r>
      <w:r w:rsidR="00834ECB">
        <w:rPr>
          <w:rFonts w:eastAsia="Cambria Math"/>
          <w:b/>
          <w:bCs/>
          <w:kern w:val="24"/>
          <w:sz w:val="24"/>
          <w:szCs w:val="24"/>
        </w:rPr>
        <w:t>L</w:t>
      </w:r>
      <w:r w:rsidRPr="00C87D0F">
        <w:rPr>
          <w:rFonts w:eastAsia="Cambria Math"/>
          <w:b/>
          <w:bCs/>
          <w:kern w:val="24"/>
          <w:sz w:val="24"/>
          <w:szCs w:val="24"/>
        </w:rPr>
        <w:t xml:space="preserve">ogikaalapú alprogram </w:t>
      </w:r>
      <w:r w:rsidRPr="004F2A0B">
        <w:rPr>
          <w:rFonts w:eastAsia="Cambria Math"/>
          <w:b/>
          <w:bCs/>
          <w:kern w:val="24"/>
          <w:sz w:val="24"/>
          <w:szCs w:val="24"/>
        </w:rPr>
        <w:t>(LA)</w:t>
      </w:r>
    </w:p>
    <w:p w14:paraId="02108DEB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Logikaalapú alprogram a tanulók gondolkodásának fejlesztését támogató módszerek és stratégiák megismertetésével szeretné növelni a pedagógusok módszertani repertoárját az iskolai élet területein.</w:t>
      </w:r>
    </w:p>
    <w:p w14:paraId="50211B9B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212CDBBC" w14:textId="06929F3C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alprogram feladata megismertetni a pedagógusokat olyan logikai alapú játékokkal (legyen az sakk, táblás, papír-ceruza, szituációs és egyéb játék), melyeket fel tud</w:t>
      </w:r>
      <w:r w:rsidR="00834ECB">
        <w:rPr>
          <w:sz w:val="24"/>
          <w:szCs w:val="24"/>
        </w:rPr>
        <w:t>nak</w:t>
      </w:r>
      <w:r w:rsidRPr="00C87D0F">
        <w:rPr>
          <w:sz w:val="24"/>
          <w:szCs w:val="24"/>
        </w:rPr>
        <w:t xml:space="preserve"> használni mind az általános képességfejlesztéshez, mind a közismereti tantárgyi órákhoz.  </w:t>
      </w:r>
    </w:p>
    <w:p w14:paraId="50F67E48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1B5778D5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alprogram keretén belül olyan szemléletváltás elindítását célozzuk meg, amelynek segítségével a tanítási és a tanulási folyamat egyaránt élményszerűvé, motiválóvá és egyben fejlesztő hatásúvá tehető.</w:t>
      </w:r>
    </w:p>
    <w:p w14:paraId="05C353B5" w14:textId="165A541C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b/>
          <w:sz w:val="24"/>
          <w:szCs w:val="24"/>
        </w:rPr>
        <w:t>Az alprogram célja</w:t>
      </w:r>
      <w:r w:rsidRPr="00C87D0F">
        <w:rPr>
          <w:sz w:val="24"/>
          <w:szCs w:val="24"/>
        </w:rPr>
        <w:t xml:space="preserve"> a gyerekek egyik legfőbb tevékenységére, a játékra és a játékosságra építve, hogy a gyerekek a tanulást ne érezzék fájdalmas, fáradságos folyamatnak. </w:t>
      </w:r>
    </w:p>
    <w:p w14:paraId="316EEF71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07E48DBB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 A tanulás és a tudás megszerzése legyen örömforrás – ezzel a tanulók motivációja növelhető.</w:t>
      </w:r>
    </w:p>
    <w:p w14:paraId="661E03F1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oktatásban a különböző logikai játékok és technikák alkalmazása nem öncélúan történik, hanem a tanterv és a tananyag megfelelő részébe való integrálással, szorosan kapcsolódva a megtanulandókhoz és a tanulók életkori sajátosságaihoz.</w:t>
      </w:r>
    </w:p>
    <w:p w14:paraId="288A198E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550330BB" w14:textId="77777777" w:rsidR="009C1AA6" w:rsidRPr="00C87D0F" w:rsidRDefault="009C1AA6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lastRenderedPageBreak/>
        <w:t>A játék lehetőséget nyújt a differenciálásra, és a gondolkodási képességeken túl a szociális képességek fejlődése is várható.</w:t>
      </w:r>
    </w:p>
    <w:p w14:paraId="72FA2C92" w14:textId="7121DD1C" w:rsidR="00AA68A9" w:rsidRPr="00C87D0F" w:rsidRDefault="00AA68A9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7EF1A464" w14:textId="0FE0B53B" w:rsidR="00A54533" w:rsidRPr="00AA68A9" w:rsidRDefault="00AA68A9" w:rsidP="00AA68A9">
      <w:pPr>
        <w:spacing w:line="360" w:lineRule="auto"/>
        <w:ind w:left="57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alprogram tartalm</w:t>
      </w:r>
      <w:r w:rsidR="00A54533" w:rsidRPr="00C87D0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:</w:t>
      </w:r>
    </w:p>
    <w:p w14:paraId="173C8897" w14:textId="77777777" w:rsidR="00A54533" w:rsidRPr="00C87D0F" w:rsidRDefault="00A54533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problémamegoldó gondolkodás fejlesztési lehetőségei a gyakorlatban – stratégiák és algoritmusok.</w:t>
      </w:r>
    </w:p>
    <w:p w14:paraId="0850D0DE" w14:textId="7CA5BB1F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vizualitás szerepe a gondolkodás fejlesztésében</w:t>
      </w:r>
    </w:p>
    <w:p w14:paraId="1F69771E" w14:textId="462E6356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Játékalapú megközelítések</w:t>
      </w:r>
    </w:p>
    <w:p w14:paraId="2C0B82A8" w14:textId="77777777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Térszemlélet, sík- és térbeli tájékozódási képesség fejlesztése </w:t>
      </w:r>
    </w:p>
    <w:p w14:paraId="50A028D1" w14:textId="4C685416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Dienes</w:t>
      </w:r>
      <w:r w:rsidR="00FB22AC">
        <w:rPr>
          <w:sz w:val="24"/>
          <w:szCs w:val="24"/>
        </w:rPr>
        <w:t>-</w:t>
      </w:r>
      <w:r w:rsidRPr="00C87D0F">
        <w:rPr>
          <w:sz w:val="24"/>
          <w:szCs w:val="24"/>
        </w:rPr>
        <w:t>játékok és a matematikai gondolkodás fejlesztése</w:t>
      </w:r>
    </w:p>
    <w:p w14:paraId="2B4AC633" w14:textId="60F4B32D" w:rsidR="00A54533" w:rsidRPr="00C87D0F" w:rsidRDefault="006F516A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Sakkjáték</w:t>
      </w:r>
      <w:r w:rsidR="00A54533" w:rsidRPr="00C87D0F">
        <w:rPr>
          <w:sz w:val="24"/>
          <w:szCs w:val="24"/>
        </w:rPr>
        <w:t xml:space="preserve"> alapjainak elsajátítása és beépítése az iskolai tanulásba</w:t>
      </w:r>
    </w:p>
    <w:p w14:paraId="6EA2580F" w14:textId="77777777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Táblás játékok, társasjátékok, papír-ceruza játékok alkalmazása </w:t>
      </w:r>
    </w:p>
    <w:p w14:paraId="651926DE" w14:textId="36FD73FB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Játékstrukturált megközelítések</w:t>
      </w:r>
    </w:p>
    <w:p w14:paraId="10F4F063" w14:textId="3EFCD649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Kártyajátékok – </w:t>
      </w:r>
      <w:r w:rsidR="00FB22AC">
        <w:rPr>
          <w:sz w:val="24"/>
          <w:szCs w:val="24"/>
        </w:rPr>
        <w:t>L</w:t>
      </w:r>
      <w:r w:rsidR="00C75F78">
        <w:rPr>
          <w:sz w:val="24"/>
          <w:szCs w:val="24"/>
        </w:rPr>
        <w:t>apot kérünk!,</w:t>
      </w:r>
      <w:r w:rsidRPr="00C87D0F">
        <w:rPr>
          <w:sz w:val="24"/>
          <w:szCs w:val="24"/>
        </w:rPr>
        <w:t xml:space="preserve"> </w:t>
      </w:r>
      <w:r w:rsidR="00FB22AC">
        <w:rPr>
          <w:sz w:val="24"/>
          <w:szCs w:val="24"/>
        </w:rPr>
        <w:t>L</w:t>
      </w:r>
      <w:r w:rsidRPr="00C87D0F">
        <w:rPr>
          <w:sz w:val="24"/>
          <w:szCs w:val="24"/>
        </w:rPr>
        <w:t xml:space="preserve">ogiccards, </w:t>
      </w:r>
      <w:r w:rsidR="00FB22AC">
        <w:rPr>
          <w:sz w:val="24"/>
          <w:szCs w:val="24"/>
        </w:rPr>
        <w:t>S</w:t>
      </w:r>
      <w:r w:rsidRPr="00C87D0F">
        <w:rPr>
          <w:sz w:val="24"/>
          <w:szCs w:val="24"/>
        </w:rPr>
        <w:t xml:space="preserve">et stb. </w:t>
      </w:r>
    </w:p>
    <w:p w14:paraId="1FB6C25C" w14:textId="77777777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Logikai játékok, logisztorik </w:t>
      </w:r>
    </w:p>
    <w:p w14:paraId="414B0655" w14:textId="77777777" w:rsidR="00A54533" w:rsidRPr="00C87D0F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Barkochba és egyéb csoportos szituációs játékok</w:t>
      </w:r>
    </w:p>
    <w:p w14:paraId="763ECC95" w14:textId="28CA6FED" w:rsidR="00A54533" w:rsidRDefault="00A54533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Kreativitást és reflektivitást fejlesztő játékok</w:t>
      </w:r>
    </w:p>
    <w:p w14:paraId="7934A1CC" w14:textId="77777777" w:rsidR="00AA68A9" w:rsidRPr="00C87D0F" w:rsidRDefault="00AA68A9" w:rsidP="00AA68A9">
      <w:pPr>
        <w:pStyle w:val="Listaszerbekezds"/>
        <w:spacing w:line="360" w:lineRule="auto"/>
        <w:ind w:left="567" w:right="57"/>
        <w:jc w:val="both"/>
        <w:rPr>
          <w:sz w:val="24"/>
          <w:szCs w:val="24"/>
        </w:rPr>
      </w:pPr>
    </w:p>
    <w:p w14:paraId="623B6AEF" w14:textId="6D5396F9" w:rsidR="003378AE" w:rsidRPr="004F2A0B" w:rsidRDefault="003378AE" w:rsidP="00826FA8">
      <w:pPr>
        <w:pStyle w:val="Listaszerbekezds"/>
        <w:numPr>
          <w:ilvl w:val="0"/>
          <w:numId w:val="15"/>
        </w:numPr>
        <w:spacing w:after="240" w:line="360" w:lineRule="auto"/>
        <w:ind w:right="57" w:hanging="357"/>
        <w:jc w:val="both"/>
        <w:rPr>
          <w:rFonts w:eastAsia="Cambria Math"/>
          <w:b/>
          <w:bCs/>
          <w:kern w:val="24"/>
          <w:sz w:val="24"/>
          <w:szCs w:val="24"/>
        </w:rPr>
      </w:pPr>
      <w:r w:rsidRPr="00C87D0F">
        <w:rPr>
          <w:rFonts w:eastAsia="Cambria Math"/>
          <w:b/>
          <w:bCs/>
          <w:kern w:val="24"/>
          <w:sz w:val="24"/>
          <w:szCs w:val="24"/>
        </w:rPr>
        <w:t xml:space="preserve">A </w:t>
      </w:r>
      <w:r w:rsidR="00FB22AC">
        <w:rPr>
          <w:rFonts w:eastAsia="Cambria Math"/>
          <w:b/>
          <w:bCs/>
          <w:kern w:val="24"/>
          <w:sz w:val="24"/>
          <w:szCs w:val="24"/>
        </w:rPr>
        <w:t>D</w:t>
      </w:r>
      <w:r w:rsidRPr="00C87D0F">
        <w:rPr>
          <w:rFonts w:eastAsia="Cambria Math"/>
          <w:b/>
          <w:bCs/>
          <w:kern w:val="24"/>
          <w:sz w:val="24"/>
          <w:szCs w:val="24"/>
        </w:rPr>
        <w:t xml:space="preserve">igitális alapú alprogram </w:t>
      </w:r>
      <w:r w:rsidRPr="004F2A0B">
        <w:rPr>
          <w:rFonts w:eastAsia="Cambria Math"/>
          <w:b/>
          <w:bCs/>
          <w:kern w:val="24"/>
          <w:sz w:val="24"/>
          <w:szCs w:val="24"/>
        </w:rPr>
        <w:t>(DA)</w:t>
      </w:r>
    </w:p>
    <w:p w14:paraId="1C8247F1" w14:textId="77777777" w:rsidR="003378AE" w:rsidRPr="00C87D0F" w:rsidRDefault="003378AE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 Digitális alapú alprogram az IKT-műveltség elemeit kereszttantervi, transzverzális megközelítésben értelmezi, és a digitális pedagógiai kultúra komplex, intézményi szintű fejlesztését tekinti feladatának. </w:t>
      </w:r>
    </w:p>
    <w:p w14:paraId="4D0E985B" w14:textId="77777777" w:rsidR="003378AE" w:rsidRPr="00C87D0F" w:rsidRDefault="003378AE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IKT-műveltség tekintetében a technológiai, a kognitív és a szociális aspektust tekintjük irányadónak.</w:t>
      </w:r>
    </w:p>
    <w:p w14:paraId="43F7B08D" w14:textId="2C127C16" w:rsidR="003378AE" w:rsidRPr="00C87D0F" w:rsidRDefault="003378AE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alprogram kidolgozásával a pedagógusok módszertani kultúraváltását segítjük elő olyan korszerű digitális megoldásokkal, melyek hozzájárulnak az elektronikus tanulási környezet kialakításához, felgyorsítva az intézmények digitális átállását, mely lehetővé teszi, hogy a digitális eszközök alkalmazásával a tanulás élményszerűvé váljon.</w:t>
      </w:r>
    </w:p>
    <w:p w14:paraId="103CF4BB" w14:textId="5FC571EA" w:rsidR="003378AE" w:rsidRPr="00C87D0F" w:rsidRDefault="003378AE" w:rsidP="00C75240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Az </w:t>
      </w:r>
      <w:r w:rsidRPr="00C87D0F">
        <w:rPr>
          <w:b/>
          <w:sz w:val="24"/>
          <w:szCs w:val="24"/>
        </w:rPr>
        <w:t>alprogram célja</w:t>
      </w:r>
      <w:r w:rsidRPr="00C87D0F">
        <w:rPr>
          <w:sz w:val="24"/>
          <w:szCs w:val="24"/>
        </w:rPr>
        <w:t>, hogy kialakítsa a pedagógusokban az oktatásba integrált I</w:t>
      </w:r>
      <w:r w:rsidR="00C75240">
        <w:rPr>
          <w:sz w:val="24"/>
          <w:szCs w:val="24"/>
        </w:rPr>
        <w:t>K</w:t>
      </w:r>
      <w:r w:rsidRPr="00C87D0F">
        <w:rPr>
          <w:sz w:val="24"/>
          <w:szCs w:val="24"/>
        </w:rPr>
        <w:t>T-eszközöket értő és kritikus módon alkalmazó „digitális állampolgár”</w:t>
      </w:r>
      <w:r w:rsidR="00C75240">
        <w:rPr>
          <w:sz w:val="24"/>
          <w:szCs w:val="24"/>
        </w:rPr>
        <w:t>-</w:t>
      </w:r>
      <w:r w:rsidRPr="00C87D0F">
        <w:rPr>
          <w:sz w:val="24"/>
          <w:szCs w:val="24"/>
        </w:rPr>
        <w:t>habitust, melynek révén az összetett problémák megoldása</w:t>
      </w:r>
      <w:r w:rsidR="00C75240">
        <w:rPr>
          <w:sz w:val="24"/>
          <w:szCs w:val="24"/>
        </w:rPr>
        <w:t xml:space="preserve"> során</w:t>
      </w:r>
      <w:r w:rsidRPr="00C87D0F">
        <w:rPr>
          <w:sz w:val="24"/>
          <w:szCs w:val="24"/>
        </w:rPr>
        <w:t xml:space="preserve"> a technológia segítségét is igénybe veszi</w:t>
      </w:r>
      <w:r w:rsidR="00C75240">
        <w:rPr>
          <w:sz w:val="24"/>
          <w:szCs w:val="24"/>
        </w:rPr>
        <w:t>k</w:t>
      </w:r>
      <w:r w:rsidRPr="00C87D0F">
        <w:rPr>
          <w:sz w:val="24"/>
          <w:szCs w:val="24"/>
        </w:rPr>
        <w:t>.</w:t>
      </w:r>
    </w:p>
    <w:p w14:paraId="0D8565CE" w14:textId="65868EFD" w:rsidR="003378AE" w:rsidRDefault="003378AE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lastRenderedPageBreak/>
        <w:t>Szeretnénk elérni azt is, hogy a tanulás és a tudás megszerzése legyen örömforrás a digitális alkalmazások használatával, ezzel növelve a tanulók motivációját, kognitív képességeik színvonalát, tanulásmódszertani repertoárjukat, pályaorientáció szempontjából releváns ismereteiket, (inter)diszciplináris ismereteik körét, és mindent egybevetve: a tanulók személyiségformálásához is hozzájáruljon.</w:t>
      </w:r>
    </w:p>
    <w:p w14:paraId="762861C3" w14:textId="77777777" w:rsidR="00AA68A9" w:rsidRPr="00C87D0F" w:rsidRDefault="00AA68A9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519F4855" w14:textId="1C4FC87D" w:rsidR="003378AE" w:rsidRPr="00C87D0F" w:rsidRDefault="003378AE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</w:rPr>
        <w:t>Az alprogram tartalma</w:t>
      </w:r>
      <w:r w:rsidR="00AA68A9">
        <w:rPr>
          <w:b/>
          <w:sz w:val="24"/>
          <w:szCs w:val="24"/>
        </w:rPr>
        <w:t>:</w:t>
      </w:r>
    </w:p>
    <w:p w14:paraId="66A6BD11" w14:textId="77777777" w:rsidR="003378AE" w:rsidRPr="00C87D0F" w:rsidRDefault="003378AE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alprogram az alábbi tartalmi pontokból építkezik:</w:t>
      </w:r>
    </w:p>
    <w:p w14:paraId="25B02D5D" w14:textId="77777777" w:rsidR="003378AE" w:rsidRPr="00C87D0F" w:rsidRDefault="003378A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Játékalapú megközelítések</w:t>
      </w:r>
    </w:p>
    <w:p w14:paraId="72C909BF" w14:textId="77777777" w:rsidR="003378AE" w:rsidRPr="00C87D0F" w:rsidRDefault="003378A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Technológiai műveltség, felelősségteljes eszközhasználat</w:t>
      </w:r>
    </w:p>
    <w:p w14:paraId="2587D0BC" w14:textId="77777777" w:rsidR="003378AE" w:rsidRPr="00C87D0F" w:rsidRDefault="003378A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IKT-műveltség</w:t>
      </w:r>
    </w:p>
    <w:p w14:paraId="665F88F2" w14:textId="77777777" w:rsidR="003378AE" w:rsidRPr="00C87D0F" w:rsidRDefault="003378A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Hálózati részvétel és együttműködés, problémamegoldás, kommunikáció és eszközhasználat</w:t>
      </w:r>
    </w:p>
    <w:p w14:paraId="7A15A525" w14:textId="77777777" w:rsidR="003378AE" w:rsidRPr="00C87D0F" w:rsidRDefault="003378A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Digitális írástudás </w:t>
      </w:r>
    </w:p>
    <w:p w14:paraId="2B6D7899" w14:textId="028990BC" w:rsidR="003378AE" w:rsidRPr="00C87D0F" w:rsidRDefault="003378AE" w:rsidP="009A575C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IKT</w:t>
      </w:r>
      <w:r w:rsidR="00C75240">
        <w:rPr>
          <w:sz w:val="24"/>
          <w:szCs w:val="24"/>
        </w:rPr>
        <w:t>-</w:t>
      </w:r>
      <w:r w:rsidRPr="00C87D0F">
        <w:rPr>
          <w:sz w:val="24"/>
          <w:szCs w:val="24"/>
        </w:rPr>
        <w:t>alapú óratervezés</w:t>
      </w:r>
    </w:p>
    <w:p w14:paraId="57764054" w14:textId="558D3FC7" w:rsidR="00873572" w:rsidRPr="00AA68A9" w:rsidRDefault="003378AE" w:rsidP="00AA68A9">
      <w:pPr>
        <w:pStyle w:val="Listaszerbekezds"/>
        <w:numPr>
          <w:ilvl w:val="0"/>
          <w:numId w:val="4"/>
        </w:numPr>
        <w:spacing w:line="360" w:lineRule="auto"/>
        <w:ind w:left="56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Személyes tanulási környezet menedzselése</w:t>
      </w:r>
    </w:p>
    <w:p w14:paraId="6E8EBEAA" w14:textId="77777777" w:rsidR="00873572" w:rsidRPr="00C87D0F" w:rsidRDefault="00873572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75356C07" w14:textId="77777777" w:rsidR="001032F3" w:rsidRPr="00C87D0F" w:rsidRDefault="001032F3" w:rsidP="00E037DC">
      <w:pPr>
        <w:pStyle w:val="Listaszerbekezds"/>
        <w:numPr>
          <w:ilvl w:val="1"/>
          <w:numId w:val="5"/>
        </w:numPr>
        <w:tabs>
          <w:tab w:val="clear" w:pos="1440"/>
        </w:tabs>
        <w:spacing w:line="360" w:lineRule="auto"/>
        <w:ind w:left="449" w:right="57" w:hanging="449"/>
        <w:jc w:val="both"/>
        <w:rPr>
          <w:b/>
          <w:sz w:val="24"/>
          <w:szCs w:val="24"/>
          <w:u w:val="single"/>
        </w:rPr>
      </w:pPr>
      <w:r w:rsidRPr="00C87D0F">
        <w:rPr>
          <w:b/>
          <w:sz w:val="24"/>
          <w:szCs w:val="24"/>
          <w:u w:val="single"/>
        </w:rPr>
        <w:t>Komplex óra</w:t>
      </w:r>
    </w:p>
    <w:p w14:paraId="1D7E3484" w14:textId="77777777" w:rsidR="001032F3" w:rsidRPr="00C87D0F" w:rsidRDefault="001032F3" w:rsidP="00E037DC">
      <w:pPr>
        <w:spacing w:line="360" w:lineRule="auto"/>
        <w:ind w:right="57"/>
        <w:jc w:val="both"/>
        <w:rPr>
          <w:b/>
          <w:sz w:val="24"/>
          <w:szCs w:val="24"/>
          <w:u w:val="single"/>
        </w:rPr>
      </w:pPr>
    </w:p>
    <w:p w14:paraId="0DB17C0E" w14:textId="0E3737AB" w:rsidR="001A51B5" w:rsidRPr="00E037DC" w:rsidRDefault="00156D84" w:rsidP="00AA68A9">
      <w:pPr>
        <w:spacing w:line="360" w:lineRule="auto"/>
        <w:ind w:left="57" w:right="57"/>
        <w:jc w:val="both"/>
        <w:rPr>
          <w:sz w:val="24"/>
          <w:szCs w:val="24"/>
        </w:rPr>
      </w:pPr>
      <w:r w:rsidRPr="00AA68A9">
        <w:rPr>
          <w:sz w:val="24"/>
          <w:szCs w:val="24"/>
        </w:rPr>
        <w:t>Komplex órák</w:t>
      </w:r>
      <w:r w:rsidRPr="00C87D0F">
        <w:rPr>
          <w:sz w:val="24"/>
          <w:szCs w:val="24"/>
        </w:rPr>
        <w:t xml:space="preserve"> bevezetése – a program komplexitását a kognitív, affektív, szociális képessége</w:t>
      </w:r>
      <w:r w:rsidR="000B7F96" w:rsidRPr="00C87D0F">
        <w:rPr>
          <w:sz w:val="24"/>
          <w:szCs w:val="24"/>
        </w:rPr>
        <w:t xml:space="preserve">k együttes fejlesztése jelenti. </w:t>
      </w:r>
      <w:r w:rsidR="000B7F96" w:rsidRPr="00AA68A9">
        <w:rPr>
          <w:sz w:val="24"/>
          <w:szCs w:val="24"/>
        </w:rPr>
        <w:t xml:space="preserve"> </w:t>
      </w:r>
      <w:r w:rsidR="00E037DC" w:rsidRPr="00E037DC">
        <w:rPr>
          <w:sz w:val="24"/>
          <w:szCs w:val="24"/>
        </w:rPr>
        <w:t>A kötelező és szabadon tervezhető tanórák kereszttantervi kapcsolatait fedi le, (a tananyag kereszttantervi részei) az adott tantárgy éves óraszámának kb. 10-30%-át jelenti.</w:t>
      </w:r>
      <w:r w:rsidR="00E037DC" w:rsidRPr="00AA68A9">
        <w:rPr>
          <w:sz w:val="24"/>
          <w:szCs w:val="24"/>
        </w:rPr>
        <w:t> </w:t>
      </w:r>
      <w:r w:rsidR="00E037DC" w:rsidRPr="00E037DC">
        <w:rPr>
          <w:sz w:val="24"/>
          <w:szCs w:val="24"/>
        </w:rPr>
        <w:t>A közismereti tantárgyak esetében a tantárgyi és kereszttantervi tartalmat (tananyagot) az alprogrami tartalmakkal kapcsolja össze,</w:t>
      </w:r>
      <w:r w:rsidR="001A51B5" w:rsidRPr="00E037DC">
        <w:rPr>
          <w:sz w:val="24"/>
          <w:szCs w:val="24"/>
        </w:rPr>
        <w:t xml:space="preserve"> </w:t>
      </w:r>
      <w:r w:rsidR="001A51B5">
        <w:rPr>
          <w:sz w:val="24"/>
          <w:szCs w:val="24"/>
        </w:rPr>
        <w:t xml:space="preserve">a DFHT óraszervezési </w:t>
      </w:r>
      <w:r w:rsidR="001A51B5" w:rsidRPr="001A51B5">
        <w:rPr>
          <w:sz w:val="24"/>
          <w:szCs w:val="24"/>
        </w:rPr>
        <w:t>eljá</w:t>
      </w:r>
      <w:r w:rsidR="001A51B5">
        <w:rPr>
          <w:sz w:val="24"/>
          <w:szCs w:val="24"/>
        </w:rPr>
        <w:t xml:space="preserve">rásaival megvalósítva a tanórát. Ezen órák </w:t>
      </w:r>
      <w:r w:rsidR="001A51B5" w:rsidRPr="001A51B5">
        <w:rPr>
          <w:sz w:val="24"/>
          <w:szCs w:val="24"/>
        </w:rPr>
        <w:t>esetében a tantárgyakon átívelő transzverzális készségek (a kriti</w:t>
      </w:r>
      <w:r w:rsidR="001A51B5">
        <w:rPr>
          <w:sz w:val="24"/>
          <w:szCs w:val="24"/>
        </w:rPr>
        <w:t xml:space="preserve">kus gondolkodás, a kreativitás, </w:t>
      </w:r>
      <w:r w:rsidR="001A51B5" w:rsidRPr="001A51B5">
        <w:rPr>
          <w:sz w:val="24"/>
          <w:szCs w:val="24"/>
        </w:rPr>
        <w:t xml:space="preserve">a kezdeményezőkészség, a problémamegoldó gondolkodás, </w:t>
      </w:r>
      <w:r w:rsidR="00C75240">
        <w:rPr>
          <w:sz w:val="24"/>
          <w:szCs w:val="24"/>
        </w:rPr>
        <w:t xml:space="preserve">a </w:t>
      </w:r>
      <w:r w:rsidR="001A51B5" w:rsidRPr="001A51B5">
        <w:rPr>
          <w:sz w:val="24"/>
          <w:szCs w:val="24"/>
        </w:rPr>
        <w:t>ko</w:t>
      </w:r>
      <w:r w:rsidR="001A51B5">
        <w:rPr>
          <w:sz w:val="24"/>
          <w:szCs w:val="24"/>
        </w:rPr>
        <w:t xml:space="preserve">ckázatelemzés, </w:t>
      </w:r>
      <w:r w:rsidR="00C75240">
        <w:rPr>
          <w:sz w:val="24"/>
          <w:szCs w:val="24"/>
        </w:rPr>
        <w:t xml:space="preserve">a </w:t>
      </w:r>
      <w:r w:rsidR="001A51B5">
        <w:rPr>
          <w:sz w:val="24"/>
          <w:szCs w:val="24"/>
        </w:rPr>
        <w:t xml:space="preserve">döntéshozatal és </w:t>
      </w:r>
      <w:r w:rsidR="001A51B5" w:rsidRPr="001A51B5">
        <w:rPr>
          <w:sz w:val="24"/>
          <w:szCs w:val="24"/>
        </w:rPr>
        <w:t>az érzelmek kezelése) fejlesztése is megjelenik.</w:t>
      </w:r>
    </w:p>
    <w:p w14:paraId="6CF0DF3A" w14:textId="472A181F" w:rsidR="00AD1F49" w:rsidRPr="00C87D0F" w:rsidRDefault="00AD1F49" w:rsidP="00AA68A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Tartalmi </w:t>
      </w:r>
      <w:r w:rsidR="000B7F96" w:rsidRPr="00C87D0F">
        <w:rPr>
          <w:sz w:val="24"/>
          <w:szCs w:val="24"/>
        </w:rPr>
        <w:t xml:space="preserve">fejlesztési </w:t>
      </w:r>
      <w:r w:rsidRPr="00C87D0F">
        <w:rPr>
          <w:sz w:val="24"/>
          <w:szCs w:val="24"/>
        </w:rPr>
        <w:t>pontok:</w:t>
      </w:r>
      <w:r w:rsidR="00E037DC">
        <w:rPr>
          <w:sz w:val="24"/>
          <w:szCs w:val="24"/>
        </w:rPr>
        <w:tab/>
      </w:r>
    </w:p>
    <w:p w14:paraId="6FB0B279" w14:textId="2ABC2D1F" w:rsidR="00AD1F49" w:rsidRPr="00C87D0F" w:rsidRDefault="00AD1F49" w:rsidP="009A575C">
      <w:pPr>
        <w:pStyle w:val="Listaszerbekezds"/>
        <w:numPr>
          <w:ilvl w:val="0"/>
          <w:numId w:val="8"/>
        </w:numPr>
        <w:spacing w:line="360" w:lineRule="auto"/>
        <w:ind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legalább 1 alprogrami</w:t>
      </w:r>
      <w:r w:rsidR="000B7F96" w:rsidRPr="00C87D0F">
        <w:rPr>
          <w:sz w:val="24"/>
          <w:szCs w:val="24"/>
        </w:rPr>
        <w:t xml:space="preserve"> (max. 3 alprogrami) kapcsolat</w:t>
      </w:r>
      <w:r w:rsidRPr="00C87D0F">
        <w:rPr>
          <w:sz w:val="24"/>
          <w:szCs w:val="24"/>
        </w:rPr>
        <w:t xml:space="preserve"> megjelenik</w:t>
      </w:r>
      <w:r w:rsidR="000B7F96" w:rsidRPr="00C87D0F">
        <w:rPr>
          <w:sz w:val="24"/>
          <w:szCs w:val="24"/>
        </w:rPr>
        <w:t xml:space="preserve"> benne</w:t>
      </w:r>
      <w:r w:rsidR="00C75240">
        <w:rPr>
          <w:sz w:val="24"/>
          <w:szCs w:val="24"/>
        </w:rPr>
        <w:t>,</w:t>
      </w:r>
    </w:p>
    <w:p w14:paraId="68BBB647" w14:textId="1011C218" w:rsidR="00AD1F49" w:rsidRPr="00C87D0F" w:rsidRDefault="00AD1F49" w:rsidP="009A575C">
      <w:pPr>
        <w:pStyle w:val="Listaszerbekezds"/>
        <w:numPr>
          <w:ilvl w:val="0"/>
          <w:numId w:val="8"/>
        </w:numPr>
        <w:spacing w:line="360" w:lineRule="auto"/>
        <w:ind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kapcsolódik az adott tantárgy adott évfolyamának tan</w:t>
      </w:r>
      <w:r w:rsidR="00AA68A9">
        <w:rPr>
          <w:sz w:val="24"/>
          <w:szCs w:val="24"/>
        </w:rPr>
        <w:t>menetéhez és a tanítói/tanári ké</w:t>
      </w:r>
      <w:r w:rsidRPr="00C87D0F">
        <w:rPr>
          <w:sz w:val="24"/>
          <w:szCs w:val="24"/>
        </w:rPr>
        <w:t>zikönyvben megjelenített órához</w:t>
      </w:r>
      <w:r w:rsidR="00C75240">
        <w:rPr>
          <w:sz w:val="24"/>
          <w:szCs w:val="24"/>
        </w:rPr>
        <w:t>,</w:t>
      </w:r>
    </w:p>
    <w:p w14:paraId="044CB869" w14:textId="3456E78C" w:rsidR="00AD1F49" w:rsidRPr="00C87D0F" w:rsidRDefault="00C75240" w:rsidP="009A575C">
      <w:pPr>
        <w:pStyle w:val="Listaszerbekezds"/>
        <w:numPr>
          <w:ilvl w:val="0"/>
          <w:numId w:val="8"/>
        </w:numPr>
        <w:spacing w:line="360" w:lineRule="auto"/>
        <w:ind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(törekedve arra, hogy) </w:t>
      </w:r>
      <w:r w:rsidR="00AD1F49" w:rsidRPr="00C87D0F">
        <w:rPr>
          <w:sz w:val="24"/>
          <w:szCs w:val="24"/>
        </w:rPr>
        <w:t>minden alprogram egyenlő aránnyal (kb. 20%) jelenik meg (össz. komplex óraszám)</w:t>
      </w:r>
      <w:r>
        <w:rPr>
          <w:sz w:val="24"/>
          <w:szCs w:val="24"/>
        </w:rPr>
        <w:t>.</w:t>
      </w:r>
    </w:p>
    <w:p w14:paraId="0E4B35DE" w14:textId="77777777" w:rsidR="00AD1F49" w:rsidRDefault="00AD1F49" w:rsidP="00AD1F49">
      <w:pPr>
        <w:pStyle w:val="Listaszerbekezds"/>
        <w:spacing w:line="360" w:lineRule="auto"/>
        <w:ind w:right="57"/>
        <w:jc w:val="both"/>
        <w:rPr>
          <w:sz w:val="24"/>
          <w:szCs w:val="24"/>
        </w:rPr>
      </w:pPr>
    </w:p>
    <w:p w14:paraId="765E2F15" w14:textId="77777777" w:rsidR="00B54DEB" w:rsidRDefault="00B54DEB" w:rsidP="009B1D77">
      <w:pPr>
        <w:pStyle w:val="Listaszerbekezds"/>
        <w:spacing w:line="360" w:lineRule="auto"/>
        <w:ind w:left="0" w:right="57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735A63B" wp14:editId="0036F529">
            <wp:extent cx="5760720" cy="4071620"/>
            <wp:effectExtent l="0" t="0" r="0" b="5080"/>
            <wp:docPr id="7" name="Kép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23A1" w14:textId="77777777" w:rsidR="00B54DEB" w:rsidRDefault="00B54DEB" w:rsidP="00873572">
      <w:pPr>
        <w:pStyle w:val="Listaszerbekezds"/>
        <w:spacing w:line="360" w:lineRule="auto"/>
        <w:ind w:left="0" w:right="57"/>
        <w:jc w:val="center"/>
        <w:rPr>
          <w:sz w:val="24"/>
          <w:szCs w:val="24"/>
        </w:rPr>
      </w:pPr>
      <w:r>
        <w:rPr>
          <w:sz w:val="24"/>
          <w:szCs w:val="24"/>
        </w:rPr>
        <w:t>A Komplex órák felépítése</w:t>
      </w:r>
    </w:p>
    <w:p w14:paraId="680C1660" w14:textId="77777777" w:rsidR="00873572" w:rsidRPr="00AA68A9" w:rsidRDefault="00873572" w:rsidP="00AA68A9">
      <w:pPr>
        <w:spacing w:line="360" w:lineRule="auto"/>
        <w:ind w:right="57"/>
        <w:jc w:val="both"/>
        <w:rPr>
          <w:sz w:val="24"/>
          <w:szCs w:val="24"/>
        </w:rPr>
      </w:pPr>
    </w:p>
    <w:p w14:paraId="32C3522B" w14:textId="77777777" w:rsidR="00D03F06" w:rsidRPr="00C87D0F" w:rsidRDefault="00156D84" w:rsidP="009A575C">
      <w:pPr>
        <w:pStyle w:val="Listaszerbekezds"/>
        <w:numPr>
          <w:ilvl w:val="1"/>
          <w:numId w:val="5"/>
        </w:numPr>
        <w:tabs>
          <w:tab w:val="clear" w:pos="1440"/>
        </w:tabs>
        <w:spacing w:line="360" w:lineRule="auto"/>
        <w:ind w:left="709" w:right="57" w:hanging="567"/>
        <w:jc w:val="both"/>
        <w:rPr>
          <w:b/>
          <w:sz w:val="24"/>
          <w:szCs w:val="24"/>
        </w:rPr>
      </w:pPr>
      <w:r w:rsidRPr="00C87D0F">
        <w:rPr>
          <w:b/>
          <w:sz w:val="24"/>
          <w:szCs w:val="24"/>
          <w:u w:val="single"/>
        </w:rPr>
        <w:t>Ráhangolódás</w:t>
      </w:r>
      <w:r w:rsidRPr="00C87D0F">
        <w:rPr>
          <w:b/>
          <w:sz w:val="24"/>
          <w:szCs w:val="24"/>
        </w:rPr>
        <w:t xml:space="preserve"> </w:t>
      </w:r>
    </w:p>
    <w:p w14:paraId="0A3407AD" w14:textId="77777777" w:rsidR="001032F3" w:rsidRPr="00C87D0F" w:rsidRDefault="001032F3" w:rsidP="001032F3">
      <w:pPr>
        <w:pStyle w:val="Listaszerbekezds"/>
        <w:spacing w:line="360" w:lineRule="auto"/>
        <w:ind w:left="1440" w:right="57"/>
        <w:jc w:val="both"/>
        <w:rPr>
          <w:sz w:val="24"/>
          <w:szCs w:val="24"/>
        </w:rPr>
      </w:pPr>
    </w:p>
    <w:p w14:paraId="09173957" w14:textId="336906B6" w:rsidR="00D03F06" w:rsidRPr="00C87D0F" w:rsidRDefault="001032F3" w:rsidP="00D03F06">
      <w:pPr>
        <w:pStyle w:val="Listaszerbekezds"/>
        <w:spacing w:line="360" w:lineRule="auto"/>
        <w:ind w:left="57" w:right="57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 xml:space="preserve">A </w:t>
      </w:r>
      <w:r w:rsidR="00C75240">
        <w:rPr>
          <w:color w:val="000000"/>
          <w:sz w:val="24"/>
          <w:szCs w:val="24"/>
          <w:u w:val="single"/>
        </w:rPr>
        <w:t>R</w:t>
      </w:r>
      <w:r w:rsidRPr="00C66B4F">
        <w:rPr>
          <w:color w:val="000000"/>
          <w:sz w:val="24"/>
          <w:szCs w:val="24"/>
          <w:u w:val="single"/>
        </w:rPr>
        <w:t>áhangolódás</w:t>
      </w:r>
      <w:r w:rsidRPr="00C87D0F">
        <w:rPr>
          <w:color w:val="000000"/>
          <w:sz w:val="24"/>
          <w:szCs w:val="24"/>
        </w:rPr>
        <w:t xml:space="preserve"> </w:t>
      </w:r>
      <w:r w:rsidR="00D03F06" w:rsidRPr="00C87D0F">
        <w:rPr>
          <w:color w:val="000000"/>
          <w:sz w:val="24"/>
          <w:szCs w:val="24"/>
        </w:rPr>
        <w:t xml:space="preserve">biztosítja, hogy </w:t>
      </w:r>
      <w:r w:rsidR="00D03F06" w:rsidRPr="00C87D0F">
        <w:rPr>
          <w:b/>
          <w:color w:val="000000"/>
          <w:sz w:val="24"/>
          <w:szCs w:val="24"/>
        </w:rPr>
        <w:t xml:space="preserve">a tanulók lelkesen, motiváltan kezdjék el a napot az iskolában, és érzelmi biztonságban érezzék magukat az osztályközösségben. </w:t>
      </w:r>
      <w:r w:rsidR="00D03F06" w:rsidRPr="00C87D0F">
        <w:rPr>
          <w:color w:val="000000"/>
          <w:sz w:val="24"/>
          <w:szCs w:val="24"/>
        </w:rPr>
        <w:t xml:space="preserve">Heti </w:t>
      </w:r>
      <w:r w:rsidR="00D03F06" w:rsidRPr="00C87D0F">
        <w:rPr>
          <w:b/>
          <w:color w:val="000000"/>
          <w:sz w:val="24"/>
          <w:szCs w:val="24"/>
        </w:rPr>
        <w:t>1-3 alkalommal</w:t>
      </w:r>
      <w:r w:rsidR="00D03F06" w:rsidRPr="00C87D0F">
        <w:rPr>
          <w:color w:val="000000"/>
          <w:sz w:val="24"/>
          <w:szCs w:val="24"/>
        </w:rPr>
        <w:t xml:space="preserve"> javasolja a Komplex Alapprogram </w:t>
      </w:r>
      <w:r w:rsidR="00D03F06" w:rsidRPr="00C87D0F">
        <w:rPr>
          <w:b/>
          <w:color w:val="000000"/>
          <w:sz w:val="24"/>
          <w:szCs w:val="24"/>
        </w:rPr>
        <w:t>20-25 perces</w:t>
      </w:r>
      <w:r w:rsidR="00D03F06" w:rsidRPr="00C87D0F">
        <w:rPr>
          <w:color w:val="000000"/>
          <w:sz w:val="24"/>
          <w:szCs w:val="24"/>
        </w:rPr>
        <w:t xml:space="preserve"> foglalkozás keretén belül. A </w:t>
      </w:r>
      <w:r w:rsidR="00D03F06" w:rsidRPr="00C87D0F">
        <w:rPr>
          <w:b/>
          <w:color w:val="000000"/>
          <w:sz w:val="24"/>
          <w:szCs w:val="24"/>
        </w:rPr>
        <w:t>tanulási környezetet</w:t>
      </w:r>
      <w:r w:rsidR="00D03F06" w:rsidRPr="00C87D0F">
        <w:rPr>
          <w:color w:val="000000"/>
          <w:sz w:val="24"/>
          <w:szCs w:val="24"/>
        </w:rPr>
        <w:t xml:space="preserve"> célszerű átalakítani úgy, hogy a tanulók körben ülhessenek székeken vagy szőnyegen, így megkönnyítve a kommunikáció</w:t>
      </w:r>
      <w:r w:rsidR="00C75240">
        <w:rPr>
          <w:color w:val="000000"/>
          <w:sz w:val="24"/>
          <w:szCs w:val="24"/>
        </w:rPr>
        <w:t>t</w:t>
      </w:r>
      <w:r w:rsidR="00D03F06" w:rsidRPr="00C87D0F">
        <w:rPr>
          <w:color w:val="000000"/>
          <w:sz w:val="24"/>
          <w:szCs w:val="24"/>
        </w:rPr>
        <w:t xml:space="preserve">. </w:t>
      </w:r>
    </w:p>
    <w:p w14:paraId="5AFF68A4" w14:textId="77777777" w:rsidR="00D03F06" w:rsidRPr="00C87D0F" w:rsidRDefault="00D03F06" w:rsidP="00D03F06">
      <w:pPr>
        <w:spacing w:line="360" w:lineRule="auto"/>
        <w:ind w:left="57" w:right="57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 xml:space="preserve">A </w:t>
      </w:r>
      <w:r w:rsidRPr="00C87D0F">
        <w:rPr>
          <w:b/>
          <w:color w:val="000000"/>
          <w:sz w:val="24"/>
          <w:szCs w:val="24"/>
        </w:rPr>
        <w:t>foglalkozás felépítése</w:t>
      </w:r>
      <w:r w:rsidRPr="00C87D0F">
        <w:rPr>
          <w:color w:val="000000"/>
          <w:sz w:val="24"/>
          <w:szCs w:val="24"/>
        </w:rPr>
        <w:t xml:space="preserve"> ajánlottan a következő: </w:t>
      </w:r>
    </w:p>
    <w:p w14:paraId="135E3199" w14:textId="77777777" w:rsidR="00D03F06" w:rsidRPr="00C87D0F" w:rsidRDefault="00D03F06" w:rsidP="009A575C">
      <w:pPr>
        <w:pStyle w:val="Listaszerbekezds"/>
        <w:numPr>
          <w:ilvl w:val="0"/>
          <w:numId w:val="6"/>
        </w:numPr>
        <w:spacing w:line="360" w:lineRule="auto"/>
        <w:ind w:left="57" w:right="57" w:firstLine="369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>Üdvözlés</w:t>
      </w:r>
    </w:p>
    <w:p w14:paraId="1FA18224" w14:textId="77777777" w:rsidR="00D03F06" w:rsidRPr="00C87D0F" w:rsidRDefault="00D03F06" w:rsidP="009A575C">
      <w:pPr>
        <w:pStyle w:val="Listaszerbekezds"/>
        <w:numPr>
          <w:ilvl w:val="0"/>
          <w:numId w:val="6"/>
        </w:numPr>
        <w:spacing w:line="360" w:lineRule="auto"/>
        <w:ind w:left="57" w:right="57" w:firstLine="369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>Beszélgetés</w:t>
      </w:r>
    </w:p>
    <w:p w14:paraId="120A6477" w14:textId="77777777" w:rsidR="00D03F06" w:rsidRPr="00C87D0F" w:rsidRDefault="00D03F06" w:rsidP="009A575C">
      <w:pPr>
        <w:pStyle w:val="Listaszerbekezds"/>
        <w:numPr>
          <w:ilvl w:val="0"/>
          <w:numId w:val="6"/>
        </w:numPr>
        <w:spacing w:line="360" w:lineRule="auto"/>
        <w:ind w:left="57" w:right="57" w:firstLine="369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>Közös tevékenység/játék</w:t>
      </w:r>
    </w:p>
    <w:p w14:paraId="33BCE45A" w14:textId="77777777" w:rsidR="00D03F06" w:rsidRPr="00C87D0F" w:rsidRDefault="00D03F06" w:rsidP="009A575C">
      <w:pPr>
        <w:pStyle w:val="Listaszerbekezds"/>
        <w:numPr>
          <w:ilvl w:val="0"/>
          <w:numId w:val="6"/>
        </w:numPr>
        <w:spacing w:line="360" w:lineRule="auto"/>
        <w:ind w:left="57" w:right="57" w:firstLine="369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>Zárás</w:t>
      </w:r>
    </w:p>
    <w:p w14:paraId="7091103B" w14:textId="214BC10D" w:rsidR="00156D84" w:rsidRPr="00C87D0F" w:rsidRDefault="00D03F06" w:rsidP="00D03F06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Ráhangolódás megvalósítását a nap elején</w:t>
      </w:r>
      <w:r w:rsidR="00C75240" w:rsidRPr="00C75240">
        <w:rPr>
          <w:sz w:val="24"/>
          <w:szCs w:val="24"/>
        </w:rPr>
        <w:t xml:space="preserve"> </w:t>
      </w:r>
      <w:r w:rsidR="00C75240" w:rsidRPr="00C87D0F">
        <w:rPr>
          <w:sz w:val="24"/>
          <w:szCs w:val="24"/>
        </w:rPr>
        <w:t>javasoljuk</w:t>
      </w:r>
      <w:r w:rsidR="00C66B4F" w:rsidRPr="00C87D0F">
        <w:rPr>
          <w:sz w:val="24"/>
          <w:szCs w:val="24"/>
        </w:rPr>
        <w:t>, javasolt</w:t>
      </w:r>
      <w:r w:rsidRPr="00C87D0F">
        <w:rPr>
          <w:sz w:val="24"/>
          <w:szCs w:val="24"/>
        </w:rPr>
        <w:t xml:space="preserve"> időtartama 25-45 perc, helye a nap kezdésekor</w:t>
      </w:r>
      <w:r w:rsidR="00C75240">
        <w:rPr>
          <w:sz w:val="24"/>
          <w:szCs w:val="24"/>
        </w:rPr>
        <w:t>,</w:t>
      </w:r>
      <w:r w:rsidRPr="00C87D0F">
        <w:rPr>
          <w:sz w:val="24"/>
          <w:szCs w:val="24"/>
        </w:rPr>
        <w:t xml:space="preserve"> vagy osztályfőnöki óra keretében</w:t>
      </w:r>
      <w:r w:rsidR="00C75240">
        <w:rPr>
          <w:sz w:val="24"/>
          <w:szCs w:val="24"/>
        </w:rPr>
        <w:t>,</w:t>
      </w:r>
      <w:r w:rsidRPr="00C87D0F">
        <w:rPr>
          <w:sz w:val="24"/>
          <w:szCs w:val="24"/>
        </w:rPr>
        <w:t xml:space="preserve"> vagy a délutáni foglalkozások elején. Témái megválasztásában segít a Tanítói kézikönyv.</w:t>
      </w:r>
    </w:p>
    <w:p w14:paraId="0828A8D7" w14:textId="77777777" w:rsidR="00452BDB" w:rsidRPr="00C87D0F" w:rsidRDefault="00452BDB" w:rsidP="00D03F06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</w:p>
    <w:p w14:paraId="1AE1E7E5" w14:textId="77777777" w:rsidR="00D03F06" w:rsidRPr="00C87D0F" w:rsidRDefault="00452BDB" w:rsidP="009A575C">
      <w:pPr>
        <w:pStyle w:val="Listaszerbekezds"/>
        <w:numPr>
          <w:ilvl w:val="1"/>
          <w:numId w:val="5"/>
        </w:numPr>
        <w:tabs>
          <w:tab w:val="clear" w:pos="1440"/>
        </w:tabs>
        <w:spacing w:line="360" w:lineRule="auto"/>
        <w:ind w:left="307" w:right="57" w:hanging="449"/>
        <w:jc w:val="both"/>
        <w:rPr>
          <w:b/>
          <w:sz w:val="24"/>
          <w:szCs w:val="24"/>
          <w:u w:val="single"/>
        </w:rPr>
      </w:pPr>
      <w:r w:rsidRPr="00C87D0F">
        <w:rPr>
          <w:b/>
          <w:sz w:val="24"/>
          <w:szCs w:val="24"/>
          <w:u w:val="single"/>
        </w:rPr>
        <w:t>„Te órád”</w:t>
      </w:r>
    </w:p>
    <w:p w14:paraId="678A00F9" w14:textId="77777777" w:rsidR="00452BDB" w:rsidRPr="00C87D0F" w:rsidRDefault="00452BDB" w:rsidP="00452BDB">
      <w:pPr>
        <w:pStyle w:val="Listaszerbekezds"/>
        <w:spacing w:line="360" w:lineRule="auto"/>
        <w:ind w:left="1440" w:right="57"/>
        <w:jc w:val="both"/>
        <w:rPr>
          <w:sz w:val="24"/>
          <w:szCs w:val="24"/>
        </w:rPr>
      </w:pPr>
    </w:p>
    <w:p w14:paraId="345446EB" w14:textId="5BF81996" w:rsidR="00C66B4F" w:rsidRDefault="00156D84" w:rsidP="00C66B4F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  <w:r w:rsidRPr="00C66B4F">
        <w:rPr>
          <w:sz w:val="24"/>
          <w:szCs w:val="24"/>
          <w:u w:val="single"/>
        </w:rPr>
        <w:t>„Te órád”</w:t>
      </w:r>
      <w:r w:rsidR="005A6FA6" w:rsidRPr="00C87D0F">
        <w:rPr>
          <w:sz w:val="24"/>
          <w:szCs w:val="24"/>
        </w:rPr>
        <w:t xml:space="preserve"> </w:t>
      </w:r>
      <w:r w:rsidR="00C75240">
        <w:rPr>
          <w:sz w:val="24"/>
          <w:szCs w:val="24"/>
        </w:rPr>
        <w:t>–</w:t>
      </w:r>
      <w:r w:rsidR="005A6FA6" w:rsidRPr="00C87D0F">
        <w:rPr>
          <w:sz w:val="24"/>
          <w:szCs w:val="24"/>
        </w:rPr>
        <w:t xml:space="preserve"> a </w:t>
      </w:r>
      <w:r w:rsidR="005A6FA6" w:rsidRPr="00C66B4F">
        <w:rPr>
          <w:b/>
          <w:sz w:val="24"/>
          <w:szCs w:val="24"/>
        </w:rPr>
        <w:t>diák érdeklődéséhez</w:t>
      </w:r>
      <w:r w:rsidR="005A6FA6" w:rsidRPr="00C87D0F">
        <w:rPr>
          <w:sz w:val="24"/>
          <w:szCs w:val="24"/>
        </w:rPr>
        <w:t>, igényéhez, saját választásához igazítható, amely órákon az osztálykeret nem feltétlenül kell</w:t>
      </w:r>
      <w:r w:rsidR="00AA68A9">
        <w:rPr>
          <w:sz w:val="24"/>
          <w:szCs w:val="24"/>
        </w:rPr>
        <w:t>,</w:t>
      </w:r>
      <w:r w:rsidR="005A6FA6" w:rsidRPr="00C87D0F">
        <w:rPr>
          <w:sz w:val="24"/>
          <w:szCs w:val="24"/>
        </w:rPr>
        <w:t xml:space="preserve"> hogy érvényesüljön. </w:t>
      </w:r>
      <w:r w:rsidR="00C75240">
        <w:rPr>
          <w:sz w:val="24"/>
          <w:szCs w:val="24"/>
        </w:rPr>
        <w:t>Lehet</w:t>
      </w:r>
      <w:r w:rsidR="00C66B4F">
        <w:rPr>
          <w:sz w:val="24"/>
          <w:szCs w:val="24"/>
        </w:rPr>
        <w:t xml:space="preserve"> a</w:t>
      </w:r>
      <w:r w:rsidR="00C66B4F">
        <w:rPr>
          <w:color w:val="000000" w:themeColor="text1"/>
          <w:sz w:val="24"/>
          <w:szCs w:val="24"/>
        </w:rPr>
        <w:t xml:space="preserve">z </w:t>
      </w:r>
      <w:r w:rsidR="00C66B4F">
        <w:rPr>
          <w:b/>
          <w:bCs/>
          <w:color w:val="000000" w:themeColor="text1"/>
          <w:sz w:val="24"/>
          <w:szCs w:val="24"/>
        </w:rPr>
        <w:t>intézmény életében már meglévő,</w:t>
      </w:r>
      <w:r w:rsidR="00C66B4F">
        <w:rPr>
          <w:color w:val="000000" w:themeColor="text1"/>
          <w:sz w:val="24"/>
          <w:szCs w:val="24"/>
        </w:rPr>
        <w:t xml:space="preserve"> jól működő, már hagyományokkal rendelkező foglalkozások, szakkörök, tehetséggondozó programok stb. továbbvitele, megtartása, de a foglalkozások középpontjába helyezve a tanulók szociális-emocionális fejlesztését.</w:t>
      </w:r>
      <w:r w:rsidR="00C66B4F" w:rsidRPr="00C66B4F">
        <w:rPr>
          <w:sz w:val="24"/>
          <w:szCs w:val="24"/>
        </w:rPr>
        <w:t xml:space="preserve"> </w:t>
      </w:r>
      <w:r w:rsidR="00C66B4F" w:rsidRPr="00C87D0F">
        <w:rPr>
          <w:sz w:val="24"/>
          <w:szCs w:val="24"/>
        </w:rPr>
        <w:t>Az óra kiválasztását a pedagógus segíti.</w:t>
      </w:r>
    </w:p>
    <w:p w14:paraId="203185E2" w14:textId="77777777" w:rsidR="00C66B4F" w:rsidRPr="00C87D0F" w:rsidRDefault="00C66B4F" w:rsidP="00452BDB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</w:p>
    <w:p w14:paraId="26E9E0C8" w14:textId="3DB9313B" w:rsidR="00452BDB" w:rsidRPr="00C87D0F" w:rsidRDefault="00452BDB" w:rsidP="009A575C">
      <w:pPr>
        <w:pStyle w:val="Listaszerbekezds"/>
        <w:numPr>
          <w:ilvl w:val="1"/>
          <w:numId w:val="5"/>
        </w:numPr>
        <w:tabs>
          <w:tab w:val="clear" w:pos="1440"/>
        </w:tabs>
        <w:spacing w:line="360" w:lineRule="auto"/>
        <w:ind w:left="426" w:right="57" w:hanging="568"/>
        <w:jc w:val="both"/>
        <w:rPr>
          <w:b/>
          <w:sz w:val="24"/>
          <w:szCs w:val="24"/>
          <w:u w:val="single"/>
        </w:rPr>
      </w:pPr>
      <w:r w:rsidRPr="00C87D0F">
        <w:rPr>
          <w:b/>
          <w:sz w:val="24"/>
          <w:szCs w:val="24"/>
          <w:u w:val="single"/>
        </w:rPr>
        <w:t>Házi feladat</w:t>
      </w:r>
    </w:p>
    <w:p w14:paraId="75611C8A" w14:textId="77777777" w:rsidR="00452BDB" w:rsidRPr="00C87D0F" w:rsidRDefault="00452BDB" w:rsidP="00452BDB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</w:p>
    <w:p w14:paraId="2990C9B4" w14:textId="6896B7D1" w:rsidR="00452BDB" w:rsidRPr="00C87D0F" w:rsidRDefault="009309A9" w:rsidP="00452BDB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  <w:r w:rsidRPr="00C66B4F">
        <w:rPr>
          <w:sz w:val="24"/>
          <w:szCs w:val="24"/>
          <w:u w:val="single"/>
        </w:rPr>
        <w:t>Házi feladat</w:t>
      </w:r>
      <w:r w:rsidRPr="00C87D0F">
        <w:rPr>
          <w:sz w:val="24"/>
          <w:szCs w:val="24"/>
        </w:rPr>
        <w:t>: sem írásbeli, sem szóbeli házi feladatot nem ad a pedagógus a tanulóknak. Ez nem azt jelenti, hogy elmaradhat a szükséges gyakorlás és rögzítés, hanem azt, hogy a pedagógusnak az iskolai tanórákon kell a tanulókkal ezeket a feladatokat elvégezni. Úgy kell a mindennapokban terveznie és megvalósítania az óráit, hogy legyen elegendő idő a szükséges gyakorlásra és az új ismeretek rögzítésére az órák keretén belül. A pedagógusnak módosítania kell tervezési szokásain: legyen a tanórákon annyi gyakorlás és ismétlés, hogy ne legyen szükség otthoni tanulásra</w:t>
      </w:r>
      <w:r w:rsidR="00C75240">
        <w:rPr>
          <w:sz w:val="24"/>
          <w:szCs w:val="24"/>
        </w:rPr>
        <w:t>!</w:t>
      </w:r>
    </w:p>
    <w:p w14:paraId="3296C3B3" w14:textId="77777777" w:rsidR="00452BDB" w:rsidRPr="00C87D0F" w:rsidRDefault="00452BDB" w:rsidP="00452BDB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</w:p>
    <w:p w14:paraId="5CDE848A" w14:textId="77777777" w:rsidR="00AD606F" w:rsidRPr="00C87D0F" w:rsidRDefault="00D03F06" w:rsidP="009A575C">
      <w:pPr>
        <w:pStyle w:val="Listaszerbekezds"/>
        <w:numPr>
          <w:ilvl w:val="1"/>
          <w:numId w:val="5"/>
        </w:numPr>
        <w:tabs>
          <w:tab w:val="clear" w:pos="1440"/>
        </w:tabs>
        <w:spacing w:line="360" w:lineRule="auto"/>
        <w:ind w:left="426" w:right="57" w:hanging="568"/>
        <w:jc w:val="both"/>
        <w:rPr>
          <w:b/>
          <w:sz w:val="24"/>
          <w:szCs w:val="24"/>
          <w:u w:val="single"/>
        </w:rPr>
      </w:pPr>
      <w:r w:rsidRPr="00C87D0F">
        <w:rPr>
          <w:b/>
          <w:sz w:val="24"/>
          <w:szCs w:val="24"/>
          <w:u w:val="single"/>
        </w:rPr>
        <w:t>Értékelés</w:t>
      </w:r>
    </w:p>
    <w:p w14:paraId="5F8F8C28" w14:textId="77777777" w:rsidR="00452BDB" w:rsidRPr="00C87D0F" w:rsidRDefault="00452BDB" w:rsidP="00452BDB">
      <w:pPr>
        <w:pStyle w:val="Listaszerbekezds"/>
        <w:spacing w:line="360" w:lineRule="auto"/>
        <w:ind w:left="426" w:right="57"/>
        <w:jc w:val="both"/>
        <w:rPr>
          <w:b/>
          <w:sz w:val="24"/>
          <w:szCs w:val="24"/>
          <w:u w:val="single"/>
        </w:rPr>
      </w:pPr>
    </w:p>
    <w:p w14:paraId="2100B532" w14:textId="77777777" w:rsidR="00AD606F" w:rsidRPr="00C87D0F" w:rsidRDefault="00AD606F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Az </w:t>
      </w:r>
      <w:r w:rsidRPr="00C66B4F">
        <w:rPr>
          <w:sz w:val="24"/>
          <w:szCs w:val="24"/>
          <w:u w:val="single"/>
        </w:rPr>
        <w:t>értékelés</w:t>
      </w:r>
      <w:r w:rsidRPr="00C87D0F">
        <w:rPr>
          <w:sz w:val="24"/>
          <w:szCs w:val="24"/>
        </w:rPr>
        <w:t xml:space="preserve"> az iskola nevelőtestülete által elfogadott értékelési rendszer szerint folyik. </w:t>
      </w:r>
    </w:p>
    <w:p w14:paraId="333410C3" w14:textId="25B9A6B9" w:rsidR="00AD606F" w:rsidRPr="00C87D0F" w:rsidRDefault="00AD606F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Nincs ötös fokozatú skálán történő értékelés a reggeli </w:t>
      </w:r>
      <w:r w:rsidR="00C75240">
        <w:rPr>
          <w:sz w:val="24"/>
          <w:szCs w:val="24"/>
        </w:rPr>
        <w:t>R</w:t>
      </w:r>
      <w:r w:rsidRPr="00C87D0F">
        <w:rPr>
          <w:sz w:val="24"/>
          <w:szCs w:val="24"/>
        </w:rPr>
        <w:t>áhangolódáson, a délutáni alprogrami foglalkozásokon, illetve azokon az órákon, amelyeken a DFHT</w:t>
      </w:r>
      <w:r w:rsidR="00C75240">
        <w:rPr>
          <w:sz w:val="24"/>
          <w:szCs w:val="24"/>
        </w:rPr>
        <w:t>-</w:t>
      </w:r>
      <w:r w:rsidRPr="00C87D0F">
        <w:rPr>
          <w:sz w:val="24"/>
          <w:szCs w:val="24"/>
        </w:rPr>
        <w:t xml:space="preserve">módszert használják a pedagógusok. </w:t>
      </w:r>
    </w:p>
    <w:p w14:paraId="6F73DB42" w14:textId="77777777" w:rsidR="00D3724B" w:rsidRPr="00C87D0F" w:rsidRDefault="00D3724B" w:rsidP="00AD1F49">
      <w:pPr>
        <w:pStyle w:val="Listaszerbekezds"/>
        <w:spacing w:line="360" w:lineRule="auto"/>
        <w:ind w:left="57" w:right="57"/>
        <w:jc w:val="both"/>
        <w:rPr>
          <w:color w:val="000000"/>
          <w:sz w:val="24"/>
          <w:szCs w:val="24"/>
        </w:rPr>
      </w:pPr>
    </w:p>
    <w:p w14:paraId="4AAF6BB0" w14:textId="77777777" w:rsidR="00D3724B" w:rsidRPr="00C87D0F" w:rsidRDefault="00D3724B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 Komplex Alapprogram értékelési rendszerében egyaránt jelen van  </w:t>
      </w:r>
    </w:p>
    <w:p w14:paraId="46C30A64" w14:textId="5D6B8C43" w:rsidR="00D3724B" w:rsidRPr="00C87D0F" w:rsidRDefault="00D3724B" w:rsidP="009A575C">
      <w:pPr>
        <w:pStyle w:val="Listaszerbekezds"/>
        <w:numPr>
          <w:ilvl w:val="0"/>
          <w:numId w:val="7"/>
        </w:numPr>
        <w:spacing w:line="360" w:lineRule="auto"/>
        <w:ind w:left="57" w:right="57" w:firstLine="22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helyzetfeltáró (diagnosztikus</w:t>
      </w:r>
      <w:r w:rsidR="00C75240">
        <w:rPr>
          <w:sz w:val="24"/>
          <w:szCs w:val="24"/>
        </w:rPr>
        <w:t>)</w:t>
      </w:r>
      <w:r w:rsidRPr="00C87D0F">
        <w:rPr>
          <w:sz w:val="24"/>
          <w:szCs w:val="24"/>
        </w:rPr>
        <w:t xml:space="preserve"> értékelés</w:t>
      </w:r>
      <w:r w:rsidR="00C75240">
        <w:rPr>
          <w:sz w:val="24"/>
          <w:szCs w:val="24"/>
        </w:rPr>
        <w:t>,</w:t>
      </w:r>
    </w:p>
    <w:p w14:paraId="437274CC" w14:textId="6D89D926" w:rsidR="00D3724B" w:rsidRPr="00C87D0F" w:rsidRDefault="00D3724B" w:rsidP="009A575C">
      <w:pPr>
        <w:pStyle w:val="Listaszerbekezds"/>
        <w:numPr>
          <w:ilvl w:val="0"/>
          <w:numId w:val="7"/>
        </w:numPr>
        <w:spacing w:line="360" w:lineRule="auto"/>
        <w:ind w:left="57" w:right="57" w:firstLine="22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minősítő (szummatív</w:t>
      </w:r>
      <w:r w:rsidR="00C75240">
        <w:rPr>
          <w:sz w:val="24"/>
          <w:szCs w:val="24"/>
        </w:rPr>
        <w:t>)</w:t>
      </w:r>
      <w:r w:rsidRPr="00C87D0F">
        <w:rPr>
          <w:sz w:val="24"/>
          <w:szCs w:val="24"/>
        </w:rPr>
        <w:t xml:space="preserve"> értékelés</w:t>
      </w:r>
      <w:r w:rsidR="00C75240">
        <w:rPr>
          <w:sz w:val="24"/>
          <w:szCs w:val="24"/>
        </w:rPr>
        <w:t>,</w:t>
      </w:r>
    </w:p>
    <w:p w14:paraId="18F7811E" w14:textId="5C5C874E" w:rsidR="00D3724B" w:rsidRPr="00C87D0F" w:rsidRDefault="00D3724B" w:rsidP="009A575C">
      <w:pPr>
        <w:pStyle w:val="Listaszerbekezds"/>
        <w:numPr>
          <w:ilvl w:val="0"/>
          <w:numId w:val="7"/>
        </w:numPr>
        <w:spacing w:line="360" w:lineRule="auto"/>
        <w:ind w:left="57" w:right="57" w:firstLine="22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fejlesztő (formatív</w:t>
      </w:r>
      <w:r w:rsidR="00C75240">
        <w:rPr>
          <w:sz w:val="24"/>
          <w:szCs w:val="24"/>
        </w:rPr>
        <w:t>)</w:t>
      </w:r>
      <w:r w:rsidRPr="00C87D0F">
        <w:rPr>
          <w:sz w:val="24"/>
          <w:szCs w:val="24"/>
        </w:rPr>
        <w:t xml:space="preserve"> értékelés.</w:t>
      </w:r>
    </w:p>
    <w:p w14:paraId="6A21088E" w14:textId="6C2D99A3" w:rsidR="00D3724B" w:rsidRPr="00C87D0F" w:rsidRDefault="00D3724B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  <w:r w:rsidRPr="00C87D0F">
        <w:rPr>
          <w:sz w:val="24"/>
          <w:szCs w:val="24"/>
        </w:rPr>
        <w:t xml:space="preserve">Fontos szerepe van a </w:t>
      </w:r>
      <w:r w:rsidRPr="00C87D0F">
        <w:rPr>
          <w:b/>
          <w:sz w:val="24"/>
          <w:szCs w:val="24"/>
        </w:rPr>
        <w:t xml:space="preserve">helyzetfeltáró (diagnosztikus) értékelésnek. </w:t>
      </w:r>
      <w:r w:rsidRPr="00C87D0F">
        <w:rPr>
          <w:sz w:val="24"/>
          <w:szCs w:val="24"/>
        </w:rPr>
        <w:t>Ennek eredménye feltárja a pedagógus előtt a tanuló előzetes tudását, amire további munkáját</w:t>
      </w:r>
      <w:r w:rsidR="0094368F" w:rsidRPr="0094368F">
        <w:rPr>
          <w:sz w:val="24"/>
          <w:szCs w:val="24"/>
        </w:rPr>
        <w:t xml:space="preserve"> </w:t>
      </w:r>
      <w:r w:rsidR="0094368F" w:rsidRPr="00C87D0F">
        <w:rPr>
          <w:sz w:val="24"/>
          <w:szCs w:val="24"/>
        </w:rPr>
        <w:t>építheti</w:t>
      </w:r>
      <w:r w:rsidRPr="00C87D0F">
        <w:rPr>
          <w:sz w:val="24"/>
          <w:szCs w:val="24"/>
        </w:rPr>
        <w:t xml:space="preserve">. Ez határozza meg az oktatási tartalmat és a módszereket. A diagnosztikus értékelést nem csak </w:t>
      </w:r>
      <w:r w:rsidRPr="00C87D0F">
        <w:rPr>
          <w:b/>
          <w:sz w:val="24"/>
          <w:szCs w:val="24"/>
        </w:rPr>
        <w:t>a tanév elején</w:t>
      </w:r>
      <w:r w:rsidRPr="00C87D0F">
        <w:rPr>
          <w:sz w:val="24"/>
          <w:szCs w:val="24"/>
        </w:rPr>
        <w:t xml:space="preserve"> javasoljuk, ajánlott a </w:t>
      </w:r>
      <w:r w:rsidRPr="00C87D0F">
        <w:rPr>
          <w:b/>
          <w:sz w:val="24"/>
          <w:szCs w:val="24"/>
        </w:rPr>
        <w:t>tanév közben</w:t>
      </w:r>
      <w:r w:rsidRPr="00C87D0F">
        <w:rPr>
          <w:sz w:val="24"/>
          <w:szCs w:val="24"/>
        </w:rPr>
        <w:t xml:space="preserve"> is felmérni, mennyit fejlődött a tanuló tudása. A tanév </w:t>
      </w:r>
      <w:r w:rsidRPr="00C87D0F">
        <w:rPr>
          <w:sz w:val="24"/>
          <w:szCs w:val="24"/>
        </w:rPr>
        <w:lastRenderedPageBreak/>
        <w:t xml:space="preserve">közben végzett diagnosztikus értékelés eredménye alapján a pedagógus dönthet arról, hogy változtat-e tanítási stratégiáján. A </w:t>
      </w:r>
      <w:r w:rsidRPr="00C87D0F">
        <w:rPr>
          <w:b/>
          <w:sz w:val="24"/>
          <w:szCs w:val="24"/>
        </w:rPr>
        <w:t>tanév végi</w:t>
      </w:r>
      <w:r w:rsidRPr="00C87D0F">
        <w:rPr>
          <w:sz w:val="24"/>
          <w:szCs w:val="24"/>
        </w:rPr>
        <w:t xml:space="preserve"> diagnosztikus értékelésnél a pedagógus arról kap visszajelzést, milyen szinten sikerült a tananyagot megtanítani, a tanuló pedig arról, hogy mennyire sajátította el a követelményeket.</w:t>
      </w:r>
    </w:p>
    <w:p w14:paraId="10521352" w14:textId="77777777" w:rsidR="00D3724B" w:rsidRPr="00C87D0F" w:rsidRDefault="00D3724B" w:rsidP="00AD1F49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 xml:space="preserve">A </w:t>
      </w:r>
      <w:r w:rsidRPr="00C87D0F">
        <w:rPr>
          <w:b/>
          <w:sz w:val="24"/>
          <w:szCs w:val="24"/>
        </w:rPr>
        <w:t>minősítő (szummatív) értékelés</w:t>
      </w:r>
      <w:r w:rsidRPr="00C87D0F">
        <w:rPr>
          <w:sz w:val="24"/>
          <w:szCs w:val="24"/>
        </w:rPr>
        <w:t xml:space="preserve"> egy tanulási szakasz lezárásakor, például egy témazáró dolgozat írásakor jelenik meg. Azt minősíti, hogy a tanuló mennyire sajátította el a tananyagot. A minősítő értékelés igen gyakori a hazai iskolákban. </w:t>
      </w:r>
    </w:p>
    <w:p w14:paraId="37BBDB33" w14:textId="3CE73E31" w:rsidR="00D3724B" w:rsidRPr="00C87D0F" w:rsidRDefault="00D3724B" w:rsidP="00AD1F49">
      <w:pPr>
        <w:pStyle w:val="Listaszerbekezds"/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</w:t>
      </w:r>
      <w:r w:rsidRPr="00C87D0F">
        <w:rPr>
          <w:b/>
          <w:sz w:val="24"/>
          <w:szCs w:val="24"/>
        </w:rPr>
        <w:t xml:space="preserve"> Komplex Alapprogramban kiemelt szerepe van a személyre szabott, differenciált, fejlesztő (formatív) értékelésnek. </w:t>
      </w:r>
      <w:r w:rsidRPr="00C87D0F">
        <w:rPr>
          <w:sz w:val="24"/>
          <w:szCs w:val="24"/>
        </w:rPr>
        <w:t xml:space="preserve">Ennek célja </w:t>
      </w:r>
      <w:r w:rsidRPr="00C87D0F">
        <w:rPr>
          <w:b/>
          <w:sz w:val="24"/>
          <w:szCs w:val="24"/>
        </w:rPr>
        <w:t xml:space="preserve">nem a minősítés, hanem a tanulás támogatása. </w:t>
      </w:r>
      <w:r w:rsidRPr="00C87D0F">
        <w:rPr>
          <w:sz w:val="24"/>
          <w:szCs w:val="24"/>
        </w:rPr>
        <w:t xml:space="preserve">A pedagógus, miután felmérte a tanuló tudását, és segített a tanulónak a tanulási cél kitűzésében, támpontokat ad a megteendő lépésekről. Majd nyomon követi a tanuló egyéni haladását, és személyre szabottan segíti a tanulási folyamatot. A fejlesztő értékelés alkalmazásánál a pedagógus a </w:t>
      </w:r>
      <w:r w:rsidRPr="00C87D0F">
        <w:rPr>
          <w:b/>
          <w:sz w:val="24"/>
          <w:szCs w:val="24"/>
        </w:rPr>
        <w:t>gyermek önmagához mért</w:t>
      </w:r>
      <w:r w:rsidRPr="00C87D0F">
        <w:rPr>
          <w:sz w:val="24"/>
          <w:szCs w:val="24"/>
        </w:rPr>
        <w:t xml:space="preserve"> </w:t>
      </w:r>
      <w:r w:rsidRPr="00C87D0F">
        <w:rPr>
          <w:b/>
          <w:sz w:val="24"/>
          <w:szCs w:val="24"/>
        </w:rPr>
        <w:t>fejlődését</w:t>
      </w:r>
      <w:r w:rsidRPr="00C87D0F">
        <w:rPr>
          <w:sz w:val="24"/>
          <w:szCs w:val="24"/>
        </w:rPr>
        <w:t xml:space="preserve"> </w:t>
      </w:r>
      <w:r w:rsidRPr="00C87D0F">
        <w:rPr>
          <w:b/>
          <w:sz w:val="24"/>
          <w:szCs w:val="24"/>
        </w:rPr>
        <w:t>veszi figyelembe</w:t>
      </w:r>
      <w:r w:rsidRPr="00C87D0F">
        <w:rPr>
          <w:sz w:val="24"/>
          <w:szCs w:val="24"/>
        </w:rPr>
        <w:t>. Folyamatos visszajelzést ad a tanulónak erősségeiről és hiányosságairól, megbeszéli vele a tanulási célokat, az értékelési szempontokat, a teendőket és a teendők határidejét. A tanuló egyéni haladásáról és erőfeszítéseiről visszajelzést ad. A pedagógus visszajelzésének mindenképpen tartalmaznia kell a tanuló részéről sikeresen megoldott problémákat, a további fejlesztést igénylő területeket és a teendőket.</w:t>
      </w:r>
    </w:p>
    <w:p w14:paraId="3CD50606" w14:textId="43BCBE12" w:rsidR="007863D5" w:rsidRPr="00C87D0F" w:rsidRDefault="007863D5" w:rsidP="007863D5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értékelésnek fontos része</w:t>
      </w:r>
    </w:p>
    <w:p w14:paraId="5354ED7E" w14:textId="0E49A8F5" w:rsidR="007863D5" w:rsidRPr="00C87D0F" w:rsidRDefault="007863D5" w:rsidP="007863D5">
      <w:pPr>
        <w:pStyle w:val="Listaszerbekezds"/>
        <w:numPr>
          <w:ilvl w:val="1"/>
          <w:numId w:val="1"/>
        </w:numPr>
        <w:spacing w:line="360" w:lineRule="auto"/>
        <w:ind w:left="57" w:right="57" w:firstLine="0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az önértékelés</w:t>
      </w:r>
      <w:r w:rsidR="00D50494">
        <w:rPr>
          <w:sz w:val="24"/>
          <w:szCs w:val="24"/>
        </w:rPr>
        <w:t>,</w:t>
      </w:r>
    </w:p>
    <w:p w14:paraId="7C27E864" w14:textId="77777777" w:rsidR="007863D5" w:rsidRPr="00C87D0F" w:rsidRDefault="007863D5" w:rsidP="007863D5">
      <w:pPr>
        <w:pStyle w:val="Listaszerbekezds"/>
        <w:numPr>
          <w:ilvl w:val="1"/>
          <w:numId w:val="1"/>
        </w:numPr>
        <w:spacing w:line="360" w:lineRule="auto"/>
        <w:ind w:left="57" w:right="57" w:firstLine="0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a társak értékelése.</w:t>
      </w:r>
    </w:p>
    <w:p w14:paraId="220B3A91" w14:textId="06C15345" w:rsidR="007863D5" w:rsidRPr="00C87D0F" w:rsidRDefault="007863D5" w:rsidP="007863D5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Legyen szubjektív, kvalitatív és szöveges</w:t>
      </w:r>
      <w:r w:rsidR="00D50494">
        <w:rPr>
          <w:sz w:val="24"/>
          <w:szCs w:val="24"/>
        </w:rPr>
        <w:t>!</w:t>
      </w:r>
    </w:p>
    <w:p w14:paraId="23D2986E" w14:textId="77777777" w:rsidR="007863D5" w:rsidRPr="00C87D0F" w:rsidRDefault="007863D5" w:rsidP="007863D5">
      <w:pPr>
        <w:spacing w:line="360" w:lineRule="auto"/>
        <w:ind w:left="57" w:right="57"/>
        <w:jc w:val="both"/>
        <w:rPr>
          <w:sz w:val="24"/>
          <w:szCs w:val="24"/>
        </w:rPr>
      </w:pPr>
      <w:r w:rsidRPr="00C87D0F">
        <w:rPr>
          <w:sz w:val="24"/>
          <w:szCs w:val="24"/>
        </w:rPr>
        <w:t>Figyelembe kell venni az eltérő kiindulási nyelvi szinteket.</w:t>
      </w:r>
    </w:p>
    <w:p w14:paraId="612E7FF0" w14:textId="77777777" w:rsidR="00D3724B" w:rsidRPr="00C87D0F" w:rsidRDefault="00D3724B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4FEEFB12" w14:textId="77777777" w:rsidR="00C86E58" w:rsidRPr="00AA68A9" w:rsidRDefault="00705A74" w:rsidP="00705A74">
      <w:pPr>
        <w:pStyle w:val="Listaszerbekezds"/>
        <w:numPr>
          <w:ilvl w:val="0"/>
          <w:numId w:val="11"/>
        </w:numPr>
        <w:spacing w:line="360" w:lineRule="auto"/>
        <w:ind w:right="57"/>
        <w:rPr>
          <w:b/>
          <w:sz w:val="28"/>
          <w:szCs w:val="24"/>
          <w:u w:val="single"/>
        </w:rPr>
      </w:pPr>
      <w:r w:rsidRPr="00AA68A9">
        <w:rPr>
          <w:b/>
          <w:sz w:val="28"/>
          <w:szCs w:val="24"/>
          <w:u w:val="single"/>
        </w:rPr>
        <w:t>A PEDAGÓGUSOK HELYI INTÉZMÉNYI FELADATAINAK ÁTTEKINTÉSE, ILLESZTÉSE A KOMPLEX ALAPPROGRAMHOZ</w:t>
      </w:r>
    </w:p>
    <w:p w14:paraId="1E22B610" w14:textId="77777777" w:rsidR="00250F15" w:rsidRPr="00C87D0F" w:rsidRDefault="00250F15" w:rsidP="00AD1F49">
      <w:pPr>
        <w:spacing w:line="360" w:lineRule="auto"/>
        <w:ind w:left="57" w:right="57"/>
        <w:jc w:val="both"/>
        <w:rPr>
          <w:b/>
          <w:sz w:val="24"/>
          <w:szCs w:val="24"/>
        </w:rPr>
      </w:pPr>
    </w:p>
    <w:p w14:paraId="34AF3318" w14:textId="528C18FD" w:rsidR="00250F15" w:rsidRPr="008563C2" w:rsidRDefault="00682924" w:rsidP="008563C2">
      <w:pPr>
        <w:spacing w:line="360" w:lineRule="auto"/>
        <w:ind w:left="57" w:right="57"/>
        <w:jc w:val="both"/>
        <w:rPr>
          <w:sz w:val="24"/>
          <w:szCs w:val="24"/>
        </w:rPr>
      </w:pPr>
      <w:r w:rsidRPr="008563C2">
        <w:rPr>
          <w:sz w:val="24"/>
          <w:szCs w:val="24"/>
        </w:rPr>
        <w:t xml:space="preserve">A pedagógusok feladata kiegészül a </w:t>
      </w:r>
      <w:r w:rsidRPr="008563C2">
        <w:rPr>
          <w:b/>
          <w:sz w:val="24"/>
          <w:szCs w:val="24"/>
        </w:rPr>
        <w:t>DFHT</w:t>
      </w:r>
      <w:r w:rsidR="00D50494">
        <w:rPr>
          <w:b/>
          <w:sz w:val="24"/>
          <w:szCs w:val="24"/>
        </w:rPr>
        <w:t>-</w:t>
      </w:r>
      <w:r w:rsidRPr="008563C2">
        <w:rPr>
          <w:b/>
          <w:sz w:val="24"/>
          <w:szCs w:val="24"/>
        </w:rPr>
        <w:t>órák</w:t>
      </w:r>
      <w:r w:rsidRPr="008563C2">
        <w:rPr>
          <w:sz w:val="24"/>
          <w:szCs w:val="24"/>
        </w:rPr>
        <w:t xml:space="preserve"> megszervezésével, a kapcsolódó dokumentumok (óraillusztrációk) elkészítésével. </w:t>
      </w:r>
    </w:p>
    <w:p w14:paraId="4047EACC" w14:textId="63A774EE" w:rsidR="00682924" w:rsidRPr="008563C2" w:rsidRDefault="00682924" w:rsidP="008563C2">
      <w:pPr>
        <w:spacing w:line="360" w:lineRule="auto"/>
        <w:ind w:left="57" w:right="57"/>
        <w:jc w:val="both"/>
        <w:rPr>
          <w:sz w:val="24"/>
          <w:szCs w:val="24"/>
        </w:rPr>
      </w:pPr>
      <w:r w:rsidRPr="008563C2">
        <w:rPr>
          <w:sz w:val="24"/>
          <w:szCs w:val="24"/>
        </w:rPr>
        <w:t xml:space="preserve">A választott </w:t>
      </w:r>
      <w:r w:rsidRPr="008563C2">
        <w:rPr>
          <w:b/>
          <w:sz w:val="24"/>
          <w:szCs w:val="24"/>
        </w:rPr>
        <w:t>alprogramokhoz</w:t>
      </w:r>
      <w:r w:rsidRPr="008563C2">
        <w:rPr>
          <w:sz w:val="24"/>
          <w:szCs w:val="24"/>
        </w:rPr>
        <w:t xml:space="preserve"> kapcsolódó </w:t>
      </w:r>
      <w:r w:rsidRPr="008563C2">
        <w:rPr>
          <w:b/>
          <w:sz w:val="24"/>
          <w:szCs w:val="24"/>
        </w:rPr>
        <w:t>foglalkozások</w:t>
      </w:r>
      <w:r w:rsidRPr="008563C2">
        <w:rPr>
          <w:sz w:val="24"/>
          <w:szCs w:val="24"/>
        </w:rPr>
        <w:t xml:space="preserve"> megszervezése, megtartása, foglalkozásillusztrációk készítése.</w:t>
      </w:r>
    </w:p>
    <w:p w14:paraId="22076E1A" w14:textId="2A3DB231" w:rsidR="00682924" w:rsidRPr="008563C2" w:rsidRDefault="00682924" w:rsidP="008563C2">
      <w:pPr>
        <w:spacing w:line="360" w:lineRule="auto"/>
        <w:ind w:left="57" w:right="57"/>
        <w:jc w:val="both"/>
        <w:rPr>
          <w:sz w:val="24"/>
          <w:szCs w:val="24"/>
        </w:rPr>
      </w:pPr>
      <w:r w:rsidRPr="008563C2">
        <w:rPr>
          <w:sz w:val="24"/>
          <w:szCs w:val="24"/>
        </w:rPr>
        <w:lastRenderedPageBreak/>
        <w:t xml:space="preserve">Az elkészült óraillusztrációk, foglalkozásillusztrációk, </w:t>
      </w:r>
      <w:r w:rsidRPr="008563C2">
        <w:rPr>
          <w:b/>
          <w:sz w:val="24"/>
          <w:szCs w:val="24"/>
        </w:rPr>
        <w:t>tapasztalatok megosztása</w:t>
      </w:r>
      <w:r w:rsidRPr="008563C2">
        <w:rPr>
          <w:sz w:val="24"/>
          <w:szCs w:val="24"/>
        </w:rPr>
        <w:t xml:space="preserve"> a kollégákkal.</w:t>
      </w:r>
    </w:p>
    <w:p w14:paraId="121794B2" w14:textId="1BE9D293" w:rsidR="00682924" w:rsidRPr="008563C2" w:rsidRDefault="00682924" w:rsidP="008563C2">
      <w:pPr>
        <w:spacing w:line="360" w:lineRule="auto"/>
        <w:ind w:left="57" w:right="57"/>
        <w:jc w:val="both"/>
        <w:rPr>
          <w:sz w:val="24"/>
          <w:szCs w:val="24"/>
        </w:rPr>
      </w:pPr>
      <w:r w:rsidRPr="008563C2">
        <w:rPr>
          <w:sz w:val="24"/>
          <w:szCs w:val="24"/>
        </w:rPr>
        <w:t xml:space="preserve">Programhoz kapcsolódó további </w:t>
      </w:r>
      <w:r w:rsidRPr="008563C2">
        <w:rPr>
          <w:b/>
          <w:sz w:val="24"/>
          <w:szCs w:val="24"/>
        </w:rPr>
        <w:t>oktatási segédanyagok</w:t>
      </w:r>
      <w:r w:rsidRPr="008563C2">
        <w:rPr>
          <w:sz w:val="24"/>
          <w:szCs w:val="24"/>
        </w:rPr>
        <w:t>, szemléltető</w:t>
      </w:r>
      <w:r w:rsidR="00D50494">
        <w:rPr>
          <w:sz w:val="24"/>
          <w:szCs w:val="24"/>
        </w:rPr>
        <w:t>-</w:t>
      </w:r>
      <w:r w:rsidRPr="008563C2">
        <w:rPr>
          <w:sz w:val="24"/>
          <w:szCs w:val="24"/>
        </w:rPr>
        <w:t xml:space="preserve"> és mérőeszközök </w:t>
      </w:r>
      <w:r w:rsidRPr="008563C2">
        <w:rPr>
          <w:b/>
          <w:sz w:val="24"/>
          <w:szCs w:val="24"/>
        </w:rPr>
        <w:t>kidolgozása, közreadása</w:t>
      </w:r>
      <w:r w:rsidRPr="008563C2">
        <w:rPr>
          <w:sz w:val="24"/>
          <w:szCs w:val="24"/>
        </w:rPr>
        <w:t>.</w:t>
      </w:r>
    </w:p>
    <w:p w14:paraId="2DB01B73" w14:textId="744023E5" w:rsidR="00682924" w:rsidRPr="008563C2" w:rsidRDefault="00682924" w:rsidP="008563C2">
      <w:pPr>
        <w:spacing w:line="360" w:lineRule="auto"/>
        <w:ind w:left="57" w:right="57"/>
        <w:jc w:val="both"/>
        <w:rPr>
          <w:sz w:val="24"/>
          <w:szCs w:val="24"/>
        </w:rPr>
      </w:pPr>
      <w:r w:rsidRPr="008563C2">
        <w:rPr>
          <w:b/>
          <w:sz w:val="24"/>
          <w:szCs w:val="24"/>
        </w:rPr>
        <w:t>Belső továbbképzések</w:t>
      </w:r>
      <w:r w:rsidRPr="008563C2">
        <w:rPr>
          <w:sz w:val="24"/>
          <w:szCs w:val="24"/>
        </w:rPr>
        <w:t>, előadások, bemutatóórák szervezése, megtartása.</w:t>
      </w:r>
    </w:p>
    <w:p w14:paraId="5819D9C0" w14:textId="77777777" w:rsidR="00694A39" w:rsidRPr="00C87D0F" w:rsidRDefault="00694A39" w:rsidP="00AD1F49">
      <w:pPr>
        <w:spacing w:line="360" w:lineRule="auto"/>
        <w:ind w:left="57" w:right="57"/>
        <w:jc w:val="both"/>
        <w:rPr>
          <w:sz w:val="24"/>
          <w:szCs w:val="24"/>
        </w:rPr>
      </w:pPr>
    </w:p>
    <w:p w14:paraId="72C385D2" w14:textId="77777777" w:rsidR="008E7543" w:rsidRPr="00AA68A9" w:rsidRDefault="004F7D93" w:rsidP="009A575C">
      <w:pPr>
        <w:pStyle w:val="Listaszerbekezds"/>
        <w:numPr>
          <w:ilvl w:val="0"/>
          <w:numId w:val="11"/>
        </w:numPr>
        <w:shd w:val="clear" w:color="auto" w:fill="FFFFFF"/>
        <w:spacing w:line="360" w:lineRule="auto"/>
        <w:ind w:right="57"/>
        <w:jc w:val="both"/>
        <w:rPr>
          <w:b/>
          <w:color w:val="000000"/>
          <w:sz w:val="28"/>
          <w:szCs w:val="24"/>
          <w:u w:val="single"/>
        </w:rPr>
      </w:pPr>
      <w:r w:rsidRPr="00AA68A9">
        <w:rPr>
          <w:b/>
          <w:color w:val="000000"/>
          <w:sz w:val="28"/>
          <w:szCs w:val="24"/>
          <w:u w:val="single"/>
        </w:rPr>
        <w:t>A SZÜLŐK ÉS A TANULÓK TÁJÉKOZTATÁSA</w:t>
      </w:r>
    </w:p>
    <w:p w14:paraId="51F1B8C8" w14:textId="77777777" w:rsidR="004F7D93" w:rsidRDefault="008E7543" w:rsidP="00AD1F49">
      <w:pPr>
        <w:shd w:val="clear" w:color="auto" w:fill="FFFFFF"/>
        <w:spacing w:line="360" w:lineRule="auto"/>
        <w:ind w:left="57" w:right="57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 xml:space="preserve"> </w:t>
      </w:r>
    </w:p>
    <w:p w14:paraId="414AB549" w14:textId="6A7E1229" w:rsidR="008E7543" w:rsidRPr="00C87D0F" w:rsidRDefault="008E7543" w:rsidP="00AD1F49">
      <w:pPr>
        <w:shd w:val="clear" w:color="auto" w:fill="FFFFFF"/>
        <w:spacing w:line="360" w:lineRule="auto"/>
        <w:ind w:left="57" w:right="57"/>
        <w:jc w:val="both"/>
        <w:rPr>
          <w:color w:val="000000"/>
          <w:sz w:val="24"/>
          <w:szCs w:val="24"/>
        </w:rPr>
      </w:pPr>
      <w:r w:rsidRPr="00C87D0F">
        <w:rPr>
          <w:color w:val="000000"/>
          <w:sz w:val="24"/>
          <w:szCs w:val="24"/>
        </w:rPr>
        <w:t xml:space="preserve">A szülőket és a tanulókat a programról, annak tartalmáról, </w:t>
      </w:r>
      <w:r w:rsidR="00845DF4">
        <w:rPr>
          <w:color w:val="000000"/>
          <w:sz w:val="24"/>
          <w:szCs w:val="24"/>
        </w:rPr>
        <w:t>megvalósításáról</w:t>
      </w:r>
      <w:r w:rsidR="00D50494">
        <w:rPr>
          <w:color w:val="000000"/>
          <w:sz w:val="24"/>
          <w:szCs w:val="24"/>
        </w:rPr>
        <w:t>, az</w:t>
      </w:r>
      <w:r w:rsidRPr="00C87D0F">
        <w:rPr>
          <w:color w:val="000000"/>
          <w:sz w:val="24"/>
          <w:szCs w:val="24"/>
        </w:rPr>
        <w:t xml:space="preserve"> iskola életéről az iskola igazgatója és az osztályfőnökök tájékoztatják szóban és írásbeli tájékoztató füzet segítségével.</w:t>
      </w:r>
    </w:p>
    <w:p w14:paraId="6A19892F" w14:textId="77777777" w:rsidR="000B7F96" w:rsidRPr="00C87D0F" w:rsidRDefault="000B7F96" w:rsidP="00AD1F49">
      <w:pPr>
        <w:shd w:val="clear" w:color="auto" w:fill="FFFFFF"/>
        <w:spacing w:line="360" w:lineRule="auto"/>
        <w:ind w:left="57" w:right="57"/>
        <w:jc w:val="both"/>
        <w:rPr>
          <w:rFonts w:cs="DINPro"/>
          <w:color w:val="000000"/>
          <w:sz w:val="24"/>
          <w:szCs w:val="24"/>
        </w:rPr>
      </w:pPr>
    </w:p>
    <w:p w14:paraId="70B0BDD7" w14:textId="4744F86F" w:rsidR="000B7F96" w:rsidRPr="00AA68A9" w:rsidRDefault="004F7D93" w:rsidP="009A575C">
      <w:pPr>
        <w:pStyle w:val="Listaszerbekezds"/>
        <w:numPr>
          <w:ilvl w:val="0"/>
          <w:numId w:val="11"/>
        </w:numPr>
        <w:shd w:val="clear" w:color="auto" w:fill="FFFFFF"/>
        <w:spacing w:line="360" w:lineRule="auto"/>
        <w:ind w:right="57"/>
        <w:jc w:val="both"/>
        <w:rPr>
          <w:b/>
          <w:color w:val="000000"/>
          <w:sz w:val="28"/>
          <w:szCs w:val="24"/>
          <w:u w:val="single"/>
        </w:rPr>
      </w:pPr>
      <w:r w:rsidRPr="00AA68A9">
        <w:rPr>
          <w:b/>
          <w:color w:val="000000"/>
          <w:sz w:val="28"/>
          <w:szCs w:val="24"/>
          <w:u w:val="single"/>
        </w:rPr>
        <w:t>AZ ISKOLÁBAN FOLYÓ MUNKA IDŐKERET</w:t>
      </w:r>
      <w:r w:rsidR="00D50494" w:rsidRPr="00AA68A9">
        <w:rPr>
          <w:b/>
          <w:color w:val="000000"/>
          <w:sz w:val="28"/>
          <w:szCs w:val="24"/>
          <w:u w:val="single"/>
        </w:rPr>
        <w:t>E</w:t>
      </w:r>
    </w:p>
    <w:p w14:paraId="476FE547" w14:textId="77777777" w:rsidR="000B7F96" w:rsidRPr="00C87D0F" w:rsidRDefault="000B7F96" w:rsidP="000B7F96">
      <w:pPr>
        <w:pStyle w:val="Pa19"/>
        <w:spacing w:after="100"/>
        <w:jc w:val="both"/>
        <w:rPr>
          <w:rFonts w:ascii="Times New Roman" w:hAnsi="Times New Roman" w:cs="Times New Roman"/>
          <w:color w:val="000000"/>
        </w:rPr>
      </w:pPr>
    </w:p>
    <w:p w14:paraId="2ABBBE85" w14:textId="77777777" w:rsidR="000B7F96" w:rsidRPr="00AB04EE" w:rsidRDefault="000B7F96" w:rsidP="00845DF4">
      <w:pPr>
        <w:pStyle w:val="Pa19"/>
        <w:numPr>
          <w:ilvl w:val="1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B04EE">
        <w:rPr>
          <w:rFonts w:ascii="Times New Roman" w:hAnsi="Times New Roman" w:cs="Times New Roman"/>
          <w:b/>
          <w:color w:val="000000"/>
        </w:rPr>
        <w:t>A Komplex Alapprogram a tanulók kötelező óraszá</w:t>
      </w:r>
      <w:r w:rsidR="00AB04EE">
        <w:rPr>
          <w:rFonts w:ascii="Times New Roman" w:hAnsi="Times New Roman" w:cs="Times New Roman"/>
          <w:b/>
          <w:color w:val="000000"/>
        </w:rPr>
        <w:t>mának a meghatározása tekinteté</w:t>
      </w:r>
      <w:r w:rsidRPr="00AB04EE">
        <w:rPr>
          <w:rFonts w:ascii="Times New Roman" w:hAnsi="Times New Roman" w:cs="Times New Roman"/>
          <w:b/>
          <w:color w:val="000000"/>
        </w:rPr>
        <w:t xml:space="preserve">ben nem tér el a törvényben szabályozottaktól. </w:t>
      </w:r>
      <w:r w:rsidRPr="00AB04EE">
        <w:rPr>
          <w:rFonts w:ascii="Times New Roman" w:hAnsi="Times New Roman" w:cs="Times New Roman"/>
          <w:color w:val="000000"/>
        </w:rPr>
        <w:t xml:space="preserve">Az iskolában folyó munka továbbra is két markánsan elkülönülő egységre oszlik: </w:t>
      </w:r>
    </w:p>
    <w:p w14:paraId="7F88B31A" w14:textId="77777777" w:rsidR="00FC61A7" w:rsidRPr="00FC61A7" w:rsidRDefault="00AB04EE" w:rsidP="00845DF4">
      <w:pPr>
        <w:spacing w:before="120" w:line="360" w:lineRule="auto"/>
        <w:ind w:left="1"/>
        <w:jc w:val="both"/>
        <w:rPr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A </w:t>
      </w:r>
      <w:r w:rsidR="00FC61A7" w:rsidRPr="00FC61A7">
        <w:rPr>
          <w:b/>
          <w:bCs/>
          <w:i/>
          <w:iCs/>
          <w:color w:val="000000" w:themeColor="text1"/>
          <w:sz w:val="24"/>
          <w:szCs w:val="24"/>
        </w:rPr>
        <w:t>k</w:t>
      </w:r>
      <w:r w:rsidR="00FC61A7" w:rsidRPr="00FC61A7">
        <w:rPr>
          <w:b/>
          <w:bCs/>
          <w:i/>
          <w:iCs/>
          <w:sz w:val="24"/>
          <w:szCs w:val="24"/>
        </w:rPr>
        <w:t xml:space="preserve">ötelező és szabadon tervezhető </w:t>
      </w:r>
      <w:r w:rsidR="00FC61A7" w:rsidRPr="00FC61A7">
        <w:rPr>
          <w:sz w:val="24"/>
          <w:szCs w:val="24"/>
        </w:rPr>
        <w:t xml:space="preserve">időkeret: </w:t>
      </w:r>
    </w:p>
    <w:p w14:paraId="3A4BF4E4" w14:textId="3BC67412" w:rsidR="00FC61A7" w:rsidRPr="007F46B0" w:rsidRDefault="00FC61A7" w:rsidP="00845DF4">
      <w:pPr>
        <w:pStyle w:val="Listaszerbekezds"/>
        <w:numPr>
          <w:ilvl w:val="0"/>
          <w:numId w:val="16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7F46B0">
        <w:rPr>
          <w:sz w:val="24"/>
          <w:szCs w:val="24"/>
        </w:rPr>
        <w:t xml:space="preserve">a Komplex Alapprogram a pedagógusok módszerbeli gazdagságát, korábbi gyakorlaton alapuló pedagógiai-módszertani kultúráját tekintve </w:t>
      </w:r>
      <w:r w:rsidRPr="007F46B0">
        <w:rPr>
          <w:b/>
          <w:bCs/>
          <w:sz w:val="24"/>
          <w:szCs w:val="24"/>
        </w:rPr>
        <w:t>kb. 80%-</w:t>
      </w:r>
      <w:r w:rsidRPr="007F46B0">
        <w:rPr>
          <w:sz w:val="24"/>
          <w:szCs w:val="24"/>
        </w:rPr>
        <w:t xml:space="preserve">ban nem szabályozza. </w:t>
      </w:r>
    </w:p>
    <w:p w14:paraId="0EFE9FD4" w14:textId="475FAC08" w:rsidR="00FC61A7" w:rsidRDefault="00FC61A7" w:rsidP="00845DF4">
      <w:pPr>
        <w:pStyle w:val="Listaszerbekezds"/>
        <w:numPr>
          <w:ilvl w:val="0"/>
          <w:numId w:val="16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901DE8">
        <w:rPr>
          <w:sz w:val="24"/>
          <w:szCs w:val="24"/>
        </w:rPr>
        <w:t xml:space="preserve">A tanítási órák </w:t>
      </w:r>
      <w:r>
        <w:rPr>
          <w:b/>
          <w:bCs/>
          <w:sz w:val="24"/>
          <w:szCs w:val="24"/>
        </w:rPr>
        <w:t>20%</w:t>
      </w:r>
      <w:r w:rsidRPr="00901DE8">
        <w:rPr>
          <w:b/>
          <w:bCs/>
          <w:sz w:val="24"/>
          <w:szCs w:val="24"/>
        </w:rPr>
        <w:t>-</w:t>
      </w:r>
      <w:r w:rsidR="00D50494">
        <w:rPr>
          <w:b/>
          <w:bCs/>
          <w:sz w:val="24"/>
          <w:szCs w:val="24"/>
        </w:rPr>
        <w:t>á</w:t>
      </w:r>
      <w:r w:rsidRPr="00901DE8">
        <w:rPr>
          <w:sz w:val="24"/>
          <w:szCs w:val="24"/>
        </w:rPr>
        <w:t xml:space="preserve">ban </w:t>
      </w:r>
      <w:r>
        <w:rPr>
          <w:sz w:val="24"/>
          <w:szCs w:val="24"/>
        </w:rPr>
        <w:t xml:space="preserve">azonban </w:t>
      </w:r>
      <w:r w:rsidRPr="00901DE8">
        <w:rPr>
          <w:sz w:val="24"/>
          <w:szCs w:val="24"/>
        </w:rPr>
        <w:t xml:space="preserve">javasolt a Komplex Alapprogram tanítási-tanulási stratégiájának, a </w:t>
      </w:r>
      <w:r w:rsidRPr="00901DE8">
        <w:rPr>
          <w:b/>
          <w:bCs/>
          <w:i/>
          <w:iCs/>
          <w:sz w:val="24"/>
          <w:szCs w:val="24"/>
        </w:rPr>
        <w:t>DFHT tanítási-tanulási stratégiának</w:t>
      </w:r>
      <w:r w:rsidRPr="00901DE8">
        <w:rPr>
          <w:sz w:val="24"/>
          <w:szCs w:val="24"/>
        </w:rPr>
        <w:t xml:space="preserve"> az alkalmazása (differenciált egyéni munka, rétegmunka, pármunka, kooperatív módszerek, csoportmunka, drámajáték és projektmunka).</w:t>
      </w:r>
    </w:p>
    <w:p w14:paraId="5946490D" w14:textId="77777777" w:rsidR="000B14DD" w:rsidRPr="000B14DD" w:rsidRDefault="000B14DD" w:rsidP="000B14DD">
      <w:pPr>
        <w:pStyle w:val="Listaszerbekezds"/>
        <w:autoSpaceDE w:val="0"/>
        <w:autoSpaceDN w:val="0"/>
        <w:adjustRightInd w:val="0"/>
        <w:rPr>
          <w:rFonts w:ascii="ANADQT+DINPro-Light" w:eastAsiaTheme="minorHAnsi" w:hAnsi="ANADQT+DINPro-Light" w:cs="ANADQT+DINPro-Light"/>
          <w:color w:val="000000"/>
          <w:sz w:val="24"/>
          <w:szCs w:val="24"/>
          <w:lang w:eastAsia="en-US"/>
        </w:rPr>
      </w:pPr>
    </w:p>
    <w:p w14:paraId="786D6B09" w14:textId="77777777" w:rsidR="000B14DD" w:rsidRPr="000B14DD" w:rsidRDefault="000B14DD" w:rsidP="000B14DD">
      <w:pPr>
        <w:pStyle w:val="Listaszerbekezds"/>
        <w:numPr>
          <w:ilvl w:val="1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0B14DD">
        <w:rPr>
          <w:sz w:val="24"/>
          <w:szCs w:val="24"/>
        </w:rPr>
        <w:t xml:space="preserve">A DFHT esetében a 20% fele a </w:t>
      </w:r>
      <w:r w:rsidR="00C2215B">
        <w:rPr>
          <w:sz w:val="24"/>
          <w:szCs w:val="24"/>
        </w:rPr>
        <w:t>DFHT-</w:t>
      </w:r>
      <w:r w:rsidRPr="000B14DD">
        <w:rPr>
          <w:sz w:val="24"/>
          <w:szCs w:val="24"/>
        </w:rPr>
        <w:t>KIP (10%), a másik fele (10%) az egyéb tanulás</w:t>
      </w:r>
      <w:r w:rsidRPr="000B14DD">
        <w:rPr>
          <w:sz w:val="24"/>
          <w:szCs w:val="24"/>
        </w:rPr>
        <w:softHyphen/>
        <w:t xml:space="preserve">szervezési eljárások. </w:t>
      </w:r>
    </w:p>
    <w:p w14:paraId="18B02704" w14:textId="77777777" w:rsidR="000B14DD" w:rsidRPr="000B14DD" w:rsidRDefault="000B14DD" w:rsidP="000B14DD">
      <w:pPr>
        <w:pStyle w:val="Listaszerbekezds"/>
        <w:autoSpaceDE w:val="0"/>
        <w:autoSpaceDN w:val="0"/>
        <w:adjustRightInd w:val="0"/>
        <w:rPr>
          <w:rFonts w:ascii="ANADQT+DINPro-Light" w:eastAsiaTheme="minorHAnsi" w:hAnsi="ANADQT+DINPro-Light" w:cs="ANADQT+DINPro-Light"/>
          <w:color w:val="000000"/>
          <w:lang w:eastAsia="en-US"/>
        </w:rPr>
      </w:pPr>
    </w:p>
    <w:p w14:paraId="38D589EA" w14:textId="77777777" w:rsidR="00FC61A7" w:rsidRPr="00901DE8" w:rsidRDefault="00FC61A7" w:rsidP="00845DF4">
      <w:pPr>
        <w:pStyle w:val="Listaszerbekezds"/>
        <w:numPr>
          <w:ilvl w:val="0"/>
          <w:numId w:val="16"/>
        </w:numPr>
        <w:spacing w:before="120" w:line="360" w:lineRule="auto"/>
        <w:jc w:val="both"/>
        <w:rPr>
          <w:b/>
          <w:bCs/>
          <w:sz w:val="24"/>
          <w:szCs w:val="24"/>
        </w:rPr>
      </w:pPr>
      <w:r w:rsidRPr="00901DE8">
        <w:rPr>
          <w:b/>
          <w:bCs/>
          <w:sz w:val="24"/>
          <w:szCs w:val="24"/>
        </w:rPr>
        <w:t>10-30%</w:t>
      </w:r>
      <w:r w:rsidRPr="00901DE8">
        <w:rPr>
          <w:sz w:val="24"/>
          <w:szCs w:val="24"/>
        </w:rPr>
        <w:t xml:space="preserve">-ban pedig a </w:t>
      </w:r>
      <w:r w:rsidRPr="00901DE8">
        <w:rPr>
          <w:b/>
          <w:bCs/>
          <w:sz w:val="24"/>
          <w:szCs w:val="24"/>
        </w:rPr>
        <w:t>Komplex órák</w:t>
      </w:r>
      <w:r w:rsidRPr="00901DE8">
        <w:rPr>
          <w:sz w:val="24"/>
          <w:szCs w:val="24"/>
        </w:rPr>
        <w:t xml:space="preserve"> keretében a kereszttantervi tantervek feldolgozása történik.</w:t>
      </w:r>
    </w:p>
    <w:p w14:paraId="73189817" w14:textId="77777777" w:rsidR="00FC61A7" w:rsidRPr="00845DF4" w:rsidRDefault="00FC61A7" w:rsidP="00845DF4">
      <w:pPr>
        <w:spacing w:line="360" w:lineRule="auto"/>
        <w:ind w:left="360"/>
        <w:jc w:val="both"/>
        <w:rPr>
          <w:sz w:val="24"/>
          <w:szCs w:val="24"/>
        </w:rPr>
      </w:pPr>
      <w:r w:rsidRPr="00845DF4">
        <w:rPr>
          <w:sz w:val="24"/>
          <w:szCs w:val="24"/>
        </w:rPr>
        <w:t xml:space="preserve">A Komplex Alapprogram által </w:t>
      </w:r>
      <w:r w:rsidRPr="00845DF4">
        <w:rPr>
          <w:b/>
          <w:bCs/>
          <w:sz w:val="24"/>
          <w:szCs w:val="24"/>
        </w:rPr>
        <w:t>innovált</w:t>
      </w:r>
      <w:r w:rsidRPr="00845DF4">
        <w:rPr>
          <w:sz w:val="24"/>
          <w:szCs w:val="24"/>
        </w:rPr>
        <w:t xml:space="preserve"> </w:t>
      </w:r>
      <w:r w:rsidRPr="00845DF4">
        <w:rPr>
          <w:b/>
          <w:bCs/>
          <w:sz w:val="24"/>
          <w:szCs w:val="24"/>
        </w:rPr>
        <w:t>alprogrami</w:t>
      </w:r>
      <w:r w:rsidRPr="00845DF4">
        <w:rPr>
          <w:sz w:val="24"/>
          <w:szCs w:val="24"/>
        </w:rPr>
        <w:t xml:space="preserve"> </w:t>
      </w:r>
      <w:r w:rsidRPr="00845DF4">
        <w:rPr>
          <w:b/>
          <w:bCs/>
          <w:sz w:val="24"/>
          <w:szCs w:val="24"/>
        </w:rPr>
        <w:t xml:space="preserve">foglalkozások </w:t>
      </w:r>
      <w:r w:rsidRPr="00D50494">
        <w:rPr>
          <w:sz w:val="24"/>
          <w:szCs w:val="24"/>
        </w:rPr>
        <w:t>és</w:t>
      </w:r>
      <w:r w:rsidRPr="00845DF4">
        <w:rPr>
          <w:b/>
          <w:bCs/>
          <w:sz w:val="24"/>
          <w:szCs w:val="24"/>
        </w:rPr>
        <w:t xml:space="preserve"> </w:t>
      </w:r>
      <w:r w:rsidRPr="00845DF4">
        <w:rPr>
          <w:sz w:val="24"/>
          <w:szCs w:val="24"/>
        </w:rPr>
        <w:t>a „Te órád” többnyire a délutáni idősávban valósulnak meg.</w:t>
      </w:r>
    </w:p>
    <w:p w14:paraId="118FB281" w14:textId="77777777" w:rsidR="00FC61A7" w:rsidRDefault="00FC61A7" w:rsidP="00FC61A7">
      <w:pPr>
        <w:spacing w:before="120"/>
        <w:jc w:val="both"/>
        <w:rPr>
          <w:sz w:val="24"/>
          <w:szCs w:val="24"/>
        </w:rPr>
      </w:pPr>
    </w:p>
    <w:p w14:paraId="50BFB3FD" w14:textId="77777777" w:rsidR="000B7F96" w:rsidRDefault="00FC61A7" w:rsidP="00845DF4">
      <w:pPr>
        <w:shd w:val="clear" w:color="auto" w:fill="FFFFFF"/>
        <w:spacing w:line="360" w:lineRule="auto"/>
        <w:ind w:right="57"/>
        <w:jc w:val="center"/>
        <w:rPr>
          <w:color w:val="000000"/>
          <w:sz w:val="24"/>
          <w:szCs w:val="24"/>
        </w:rPr>
      </w:pPr>
      <w:r w:rsidRPr="00901DE8">
        <w:rPr>
          <w:noProof/>
          <w:sz w:val="24"/>
          <w:szCs w:val="24"/>
        </w:rPr>
        <w:lastRenderedPageBreak/>
        <w:drawing>
          <wp:inline distT="0" distB="0" distL="0" distR="0" wp14:anchorId="5767E38F" wp14:editId="4791D199">
            <wp:extent cx="5760720" cy="2418080"/>
            <wp:effectExtent l="0" t="0" r="0" b="127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P_foglalkozások_fu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C26E" w14:textId="77777777" w:rsidR="00845DF4" w:rsidRDefault="00845DF4" w:rsidP="00845DF4">
      <w:pPr>
        <w:shd w:val="clear" w:color="auto" w:fill="FFFFFF"/>
        <w:spacing w:line="360" w:lineRule="auto"/>
        <w:ind w:right="57"/>
        <w:jc w:val="center"/>
        <w:rPr>
          <w:color w:val="000000"/>
          <w:sz w:val="24"/>
          <w:szCs w:val="24"/>
        </w:rPr>
      </w:pPr>
      <w:bookmarkStart w:id="1" w:name="_Toc513624404"/>
      <w:r w:rsidRPr="00FC61A7">
        <w:rPr>
          <w:rFonts w:eastAsia="Cambria"/>
          <w:sz w:val="24"/>
          <w:szCs w:val="24"/>
        </w:rPr>
        <w:t>A Komplex Alapprogram tanítási-tanulási stratégiához kapcsolódó elemei</w:t>
      </w:r>
      <w:bookmarkEnd w:id="1"/>
    </w:p>
    <w:p w14:paraId="7EF7E7C6" w14:textId="77777777" w:rsidR="00845DF4" w:rsidRPr="00C87D0F" w:rsidRDefault="00845DF4" w:rsidP="003741F5">
      <w:pPr>
        <w:shd w:val="clear" w:color="auto" w:fill="FFFFFF"/>
        <w:spacing w:line="360" w:lineRule="auto"/>
        <w:ind w:right="57"/>
        <w:jc w:val="both"/>
        <w:rPr>
          <w:color w:val="000000"/>
          <w:sz w:val="24"/>
          <w:szCs w:val="24"/>
        </w:rPr>
      </w:pPr>
    </w:p>
    <w:p w14:paraId="078393C4" w14:textId="77777777" w:rsidR="003741F5" w:rsidRPr="00C87D0F" w:rsidRDefault="003741F5" w:rsidP="003741F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00" w:line="360" w:lineRule="auto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C87D0F">
        <w:rPr>
          <w:rFonts w:eastAsiaTheme="minorHAnsi"/>
          <w:b/>
          <w:color w:val="000000"/>
          <w:sz w:val="24"/>
          <w:szCs w:val="24"/>
          <w:lang w:eastAsia="en-US"/>
        </w:rPr>
        <w:t>Időkeretek:</w:t>
      </w:r>
    </w:p>
    <w:p w14:paraId="5DC86AFE" w14:textId="3C579269" w:rsidR="003741F5" w:rsidRPr="00C87D0F" w:rsidRDefault="003741F5" w:rsidP="00845DF4">
      <w:pPr>
        <w:pStyle w:val="Listaszerbekezds"/>
        <w:autoSpaceDE w:val="0"/>
        <w:autoSpaceDN w:val="0"/>
        <w:adjustRightInd w:val="0"/>
        <w:spacing w:after="100" w:line="360" w:lineRule="auto"/>
        <w:ind w:left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87D0F">
        <w:rPr>
          <w:rFonts w:eastAsiaTheme="minorHAnsi"/>
          <w:color w:val="000000"/>
          <w:sz w:val="24"/>
          <w:szCs w:val="24"/>
          <w:lang w:eastAsia="en-US"/>
        </w:rPr>
        <w:t xml:space="preserve">Az egyes évfolyamok kötelező óraszámai alapján számított, a </w:t>
      </w:r>
      <w:r w:rsidRPr="00C87D0F">
        <w:rPr>
          <w:rFonts w:eastAsiaTheme="minorHAnsi"/>
          <w:b/>
          <w:color w:val="000000"/>
          <w:sz w:val="24"/>
          <w:szCs w:val="24"/>
          <w:lang w:eastAsia="en-US"/>
        </w:rPr>
        <w:t>DFHT-módszertan</w:t>
      </w:r>
      <w:r w:rsidR="00873572">
        <w:rPr>
          <w:rFonts w:eastAsiaTheme="minorHAnsi"/>
          <w:b/>
          <w:color w:val="000000"/>
          <w:sz w:val="24"/>
          <w:szCs w:val="24"/>
          <w:lang w:eastAsia="en-US"/>
        </w:rPr>
        <w:t>t</w:t>
      </w:r>
      <w:r w:rsidRPr="00C87D0F">
        <w:rPr>
          <w:rFonts w:eastAsiaTheme="minorHAnsi"/>
          <w:b/>
          <w:color w:val="000000"/>
          <w:sz w:val="24"/>
          <w:szCs w:val="24"/>
          <w:lang w:eastAsia="en-US"/>
        </w:rPr>
        <w:t xml:space="preserve"> alkalmazó órák arányait</w:t>
      </w:r>
      <w:r w:rsidRPr="00C87D0F">
        <w:rPr>
          <w:rFonts w:eastAsiaTheme="minorHAnsi"/>
          <w:color w:val="000000"/>
          <w:sz w:val="24"/>
          <w:szCs w:val="24"/>
          <w:lang w:eastAsia="en-US"/>
        </w:rPr>
        <w:t xml:space="preserve"> alsó tagozaton és felső tagozaton az alábbi táblázatok mutatják be. </w:t>
      </w:r>
    </w:p>
    <w:p w14:paraId="6CBD733A" w14:textId="77777777" w:rsidR="0007598E" w:rsidRPr="00C87D0F" w:rsidRDefault="0007598E" w:rsidP="0007598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AFA79EC" w14:textId="77777777" w:rsidR="00AB04EE" w:rsidRPr="00AB04EE" w:rsidRDefault="00AB04EE" w:rsidP="00AB04E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00" w:line="360" w:lineRule="auto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AB04EE">
        <w:rPr>
          <w:rFonts w:eastAsiaTheme="minorHAnsi"/>
          <w:b/>
          <w:color w:val="000000"/>
          <w:sz w:val="24"/>
          <w:szCs w:val="24"/>
          <w:lang w:eastAsia="en-US"/>
        </w:rPr>
        <w:t xml:space="preserve">Tantárgyfelosztás és a KAP által kínált módszertani elemek összehangolása </w:t>
      </w:r>
    </w:p>
    <w:p w14:paraId="36242455" w14:textId="77777777" w:rsidR="00AB04EE" w:rsidRPr="00901DE8" w:rsidRDefault="00AB04EE" w:rsidP="00845DF4">
      <w:pPr>
        <w:shd w:val="clear" w:color="auto" w:fill="FFFFFF" w:themeFill="background1"/>
        <w:spacing w:line="360" w:lineRule="auto"/>
        <w:jc w:val="both"/>
        <w:rPr>
          <w:strike/>
          <w:sz w:val="24"/>
          <w:szCs w:val="24"/>
        </w:rPr>
      </w:pPr>
      <w:r w:rsidRPr="00901DE8">
        <w:rPr>
          <w:sz w:val="24"/>
          <w:szCs w:val="24"/>
        </w:rPr>
        <w:t xml:space="preserve">A tanuló heti kötelező tanóráinak számát, beleértve a választható tanóráinak számát az Nkt. </w:t>
      </w:r>
      <w:r w:rsidR="004D49A4">
        <w:rPr>
          <w:sz w:val="24"/>
          <w:szCs w:val="24"/>
        </w:rPr>
        <w:t xml:space="preserve">és a </w:t>
      </w:r>
      <w:r w:rsidR="004D49A4" w:rsidRPr="004D49A4">
        <w:rPr>
          <w:color w:val="FF0000"/>
          <w:sz w:val="24"/>
          <w:szCs w:val="24"/>
        </w:rPr>
        <w:t xml:space="preserve">NAT 2020 </w:t>
      </w:r>
      <w:r w:rsidRPr="00901DE8">
        <w:rPr>
          <w:sz w:val="24"/>
          <w:szCs w:val="24"/>
        </w:rPr>
        <w:t xml:space="preserve">határozza meg. </w:t>
      </w:r>
    </w:p>
    <w:p w14:paraId="2392A34D" w14:textId="77777777" w:rsidR="00AB04EE" w:rsidRPr="00901DE8" w:rsidRDefault="00AB04EE" w:rsidP="00845DF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901DE8">
        <w:rPr>
          <w:sz w:val="24"/>
          <w:szCs w:val="24"/>
        </w:rPr>
        <w:t xml:space="preserve">A tantárgyfelosztás a törvény által meghatározott feltételeknek megfelelő, de az intézmény sajátos helyzetét figyelembe vevő alapdokumentum. Alapjául az intézményre érvényes törvény által előírt, a közismereti tantárgyakra vonatkozó heti óraszám szolgál. </w:t>
      </w:r>
    </w:p>
    <w:p w14:paraId="4B8F9352" w14:textId="77777777" w:rsidR="00AB04EE" w:rsidRPr="00901DE8" w:rsidRDefault="00AB04EE" w:rsidP="00845DF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901DE8">
        <w:rPr>
          <w:color w:val="474747"/>
          <w:sz w:val="24"/>
          <w:szCs w:val="24"/>
        </w:rPr>
        <w:t>Az á</w:t>
      </w:r>
      <w:r w:rsidRPr="00901DE8">
        <w:rPr>
          <w:sz w:val="24"/>
          <w:szCs w:val="24"/>
        </w:rPr>
        <w:t xml:space="preserve">ltalános iskolában a nevelés-oktatást a </w:t>
      </w:r>
      <w:r w:rsidRPr="00901DE8">
        <w:rPr>
          <w:b/>
          <w:i/>
          <w:sz w:val="24"/>
          <w:szCs w:val="24"/>
        </w:rPr>
        <w:t>délelőtti</w:t>
      </w:r>
      <w:r w:rsidRPr="00901DE8">
        <w:rPr>
          <w:sz w:val="24"/>
          <w:szCs w:val="24"/>
        </w:rPr>
        <w:t xml:space="preserve"> és </w:t>
      </w:r>
      <w:r w:rsidRPr="00901DE8">
        <w:rPr>
          <w:b/>
          <w:bCs/>
          <w:i/>
          <w:sz w:val="24"/>
          <w:szCs w:val="24"/>
        </w:rPr>
        <w:t>délutáni</w:t>
      </w:r>
      <w:r w:rsidRPr="00901DE8">
        <w:rPr>
          <w:sz w:val="24"/>
          <w:szCs w:val="24"/>
        </w:rPr>
        <w:t xml:space="preserve"> tanítási időszakban olyan módon kell megszervezni, hogy a foglalkozások ajánlottan tizenhat óráig tartsanak, továbbá tizenhét óráig – vagy addig, amíg a tanulók jogszerűen tartózkodnak az intézményben – gondoskodni kell a tanulók felügyeletéről. Tehát e törvény rendelkezéseinek megfelelően egész napos iskolaként is működhet.</w:t>
      </w:r>
    </w:p>
    <w:p w14:paraId="5E137C2A" w14:textId="77777777" w:rsidR="004D49A4" w:rsidRDefault="004D49A4" w:rsidP="00845DF4">
      <w:pPr>
        <w:spacing w:after="160" w:line="36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 w:type="page"/>
      </w:r>
    </w:p>
    <w:p w14:paraId="2C8F4D1F" w14:textId="77777777" w:rsidR="004D49A4" w:rsidRDefault="004D49A4" w:rsidP="00845DF4">
      <w:pPr>
        <w:spacing w:after="160" w:line="36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sectPr w:rsidR="004D49A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8E6D64" w14:textId="77777777" w:rsidR="0007598E" w:rsidRDefault="004D49A4" w:rsidP="004D49A4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>NAT 2020 bevezetésének ütemezése</w:t>
      </w:r>
    </w:p>
    <w:p w14:paraId="4307419C" w14:textId="77777777" w:rsidR="00E51BEB" w:rsidRDefault="00E51BEB" w:rsidP="004D49A4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86CE4ED" w14:textId="77777777" w:rsidR="00E51BEB" w:rsidRDefault="00E51BEB" w:rsidP="004D49A4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tbl>
      <w:tblPr>
        <w:tblW w:w="1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80"/>
        <w:gridCol w:w="1560"/>
        <w:gridCol w:w="1460"/>
        <w:gridCol w:w="1440"/>
        <w:gridCol w:w="1500"/>
        <w:gridCol w:w="1440"/>
        <w:gridCol w:w="1480"/>
        <w:gridCol w:w="1460"/>
      </w:tblGrid>
      <w:tr w:rsidR="004D49A4" w:rsidRPr="004D49A4" w14:paraId="258844AB" w14:textId="77777777" w:rsidTr="004D49A4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171D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428" w14:textId="14BDC7A9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DD75" w14:textId="4FA15AA3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CB2" w14:textId="7C1EFA8D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7588" w14:textId="4B7EDD2C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DFAF" w14:textId="5CF7B4D4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3163" w14:textId="25E10CAC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839F" w14:textId="45AFEC4A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50BE" w14:textId="0908A981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</w:t>
            </w:r>
            <w:r w:rsidR="000039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</w:tr>
      <w:tr w:rsidR="004D49A4" w:rsidRPr="004D49A4" w14:paraId="444EEB49" w14:textId="77777777" w:rsidTr="004D49A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E12" w14:textId="77777777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2020/2021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F1A374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905A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63C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27F5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7DCBE0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438A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5F0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1C1A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</w:tr>
      <w:tr w:rsidR="004D49A4" w:rsidRPr="004D49A4" w14:paraId="2CB016C8" w14:textId="77777777" w:rsidTr="004D49A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132" w14:textId="77777777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2021/2022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F72E31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B3DC07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44D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397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A0525F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850165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556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F52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</w:tr>
      <w:tr w:rsidR="004D49A4" w:rsidRPr="004D49A4" w14:paraId="6C867C43" w14:textId="77777777" w:rsidTr="004D49A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AFE6" w14:textId="77777777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2022/2023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770211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97153B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161DC0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13C2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82E9F2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55B50B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0F2F73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16C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2013</w:t>
            </w:r>
          </w:p>
        </w:tc>
      </w:tr>
      <w:tr w:rsidR="004D49A4" w:rsidRPr="004D49A4" w14:paraId="38ED1D21" w14:textId="77777777" w:rsidTr="004D49A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0BC" w14:textId="77777777" w:rsidR="004D49A4" w:rsidRPr="004D49A4" w:rsidRDefault="004D49A4" w:rsidP="004D49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DB29CD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DF80E7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60F92F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43CB2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D92A1E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31963E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D9E18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86C2D4" w14:textId="77777777" w:rsidR="004D49A4" w:rsidRPr="004D49A4" w:rsidRDefault="004D49A4" w:rsidP="004D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49A4">
              <w:rPr>
                <w:rFonts w:ascii="Calibri" w:hAnsi="Calibri"/>
                <w:color w:val="000000"/>
                <w:sz w:val="22"/>
                <w:szCs w:val="22"/>
              </w:rPr>
              <w:t>NAT 2020</w:t>
            </w:r>
          </w:p>
        </w:tc>
      </w:tr>
    </w:tbl>
    <w:p w14:paraId="7B834ADC" w14:textId="77777777" w:rsidR="004D49A4" w:rsidRDefault="004D49A4" w:rsidP="00845DF4">
      <w:pPr>
        <w:spacing w:after="160" w:line="36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6DBCBE3" w14:textId="77777777" w:rsidR="00E51BEB" w:rsidRDefault="00E51BE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29A7F1" w14:textId="653E0CF1" w:rsidR="0015465E" w:rsidRDefault="0080436F" w:rsidP="00FF56EB">
      <w:pPr>
        <w:tabs>
          <w:tab w:val="left" w:pos="1560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845DF4">
        <w:rPr>
          <w:sz w:val="24"/>
          <w:szCs w:val="24"/>
        </w:rPr>
        <w:lastRenderedPageBreak/>
        <w:t>A Komplex</w:t>
      </w:r>
      <w:r>
        <w:rPr>
          <w:sz w:val="24"/>
          <w:szCs w:val="24"/>
        </w:rPr>
        <w:t xml:space="preserve"> Alapprogram mintahetirendje, </w:t>
      </w:r>
      <w:r w:rsidRPr="00FF56EB">
        <w:rPr>
          <w:b/>
          <w:sz w:val="24"/>
          <w:szCs w:val="24"/>
        </w:rPr>
        <w:t xml:space="preserve">1. évfolyam </w:t>
      </w:r>
    </w:p>
    <w:tbl>
      <w:tblPr>
        <w:tblW w:w="9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604"/>
        <w:gridCol w:w="7"/>
        <w:gridCol w:w="1596"/>
        <w:gridCol w:w="15"/>
        <w:gridCol w:w="1588"/>
        <w:gridCol w:w="23"/>
        <w:gridCol w:w="1611"/>
        <w:gridCol w:w="1612"/>
      </w:tblGrid>
      <w:tr w:rsidR="0015465E" w14:paraId="7138A5D1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CB8B7" w14:textId="77777777" w:rsidR="0015465E" w:rsidRDefault="0015465E" w:rsidP="00FF56EB">
            <w:pPr>
              <w:jc w:val="center"/>
            </w:pP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74176" w14:textId="77777777" w:rsidR="0015465E" w:rsidRDefault="0015465E" w:rsidP="00FF56EB">
            <w:pPr>
              <w:jc w:val="center"/>
            </w:pPr>
            <w:r>
              <w:rPr>
                <w:b/>
                <w:bCs/>
              </w:rPr>
              <w:t>Hétfő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724CE" w14:textId="77777777" w:rsidR="0015465E" w:rsidRDefault="0015465E" w:rsidP="00FF56EB">
            <w:pPr>
              <w:jc w:val="center"/>
            </w:pPr>
            <w:r>
              <w:rPr>
                <w:b/>
                <w:bCs/>
              </w:rPr>
              <w:t>Kedd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BE3FB" w14:textId="77777777" w:rsidR="0015465E" w:rsidRDefault="0015465E" w:rsidP="00FF56EB">
            <w:pPr>
              <w:jc w:val="center"/>
            </w:pPr>
            <w:r>
              <w:rPr>
                <w:b/>
                <w:bCs/>
              </w:rPr>
              <w:t>Szerda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5D273" w14:textId="77777777" w:rsidR="0015465E" w:rsidRDefault="0015465E" w:rsidP="00FF56EB">
            <w:pPr>
              <w:jc w:val="center"/>
            </w:pPr>
            <w:r>
              <w:rPr>
                <w:b/>
                <w:bCs/>
              </w:rPr>
              <w:t>Csütörtök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75D72" w14:textId="77777777" w:rsidR="0015465E" w:rsidRDefault="0015465E" w:rsidP="00FF56EB">
            <w:pPr>
              <w:jc w:val="center"/>
            </w:pPr>
            <w:r>
              <w:rPr>
                <w:b/>
                <w:bCs/>
              </w:rPr>
              <w:t>Péntek</w:t>
            </w:r>
          </w:p>
        </w:tc>
      </w:tr>
      <w:tr w:rsidR="00FF56EB" w:rsidRPr="00FF56EB" w14:paraId="0CE32EA9" w14:textId="77777777" w:rsidTr="00BE76B3">
        <w:trPr>
          <w:trHeight w:val="734"/>
          <w:jc w:val="center"/>
        </w:trPr>
        <w:tc>
          <w:tcPr>
            <w:tcW w:w="160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E471A" w14:textId="77777777" w:rsidR="0015465E" w:rsidRPr="00FF56EB" w:rsidRDefault="0080436F" w:rsidP="001A51B5">
            <w:pPr>
              <w:rPr>
                <w:color w:val="FF0000"/>
              </w:rPr>
            </w:pPr>
            <w:r w:rsidRPr="00FF56EB">
              <w:rPr>
                <w:b/>
                <w:bCs/>
                <w:color w:val="FF0000"/>
              </w:rPr>
              <w:t>7.50−8.05</w:t>
            </w:r>
          </w:p>
        </w:tc>
        <w:tc>
          <w:tcPr>
            <w:tcW w:w="160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A73CE" w14:textId="77777777" w:rsidR="0015465E" w:rsidRPr="00FF56EB" w:rsidRDefault="0015465E" w:rsidP="0080436F">
            <w:pPr>
              <w:jc w:val="center"/>
              <w:rPr>
                <w:color w:val="FF0000"/>
              </w:rPr>
            </w:pPr>
            <w:r w:rsidRPr="00FF56EB">
              <w:rPr>
                <w:color w:val="FF0000"/>
              </w:rPr>
              <w:t>Ráhangolódás</w:t>
            </w:r>
            <w:r w:rsidR="00FF56EB" w:rsidRPr="00FF56EB">
              <w:rPr>
                <w:color w:val="FF0000"/>
              </w:rPr>
              <w:t>*</w:t>
            </w:r>
          </w:p>
        </w:tc>
        <w:tc>
          <w:tcPr>
            <w:tcW w:w="1603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A798AFE" w14:textId="77777777" w:rsidR="0015465E" w:rsidRPr="00FF56EB" w:rsidRDefault="0015465E" w:rsidP="0080436F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3D5EDFE" w14:textId="77777777" w:rsidR="0015465E" w:rsidRPr="00FF56EB" w:rsidRDefault="0015465E" w:rsidP="0080436F">
            <w:pPr>
              <w:jc w:val="center"/>
              <w:rPr>
                <w:color w:val="FF0000"/>
              </w:rPr>
            </w:pPr>
          </w:p>
        </w:tc>
        <w:tc>
          <w:tcPr>
            <w:tcW w:w="163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117FA33" w14:textId="77777777" w:rsidR="0015465E" w:rsidRPr="00FF56EB" w:rsidRDefault="0015465E" w:rsidP="0080436F">
            <w:pPr>
              <w:jc w:val="center"/>
              <w:rPr>
                <w:color w:val="FF0000"/>
              </w:rPr>
            </w:pPr>
          </w:p>
        </w:tc>
        <w:tc>
          <w:tcPr>
            <w:tcW w:w="161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6309A" w14:textId="77777777" w:rsidR="0015465E" w:rsidRPr="00FF56EB" w:rsidRDefault="0015465E" w:rsidP="0080436F">
            <w:pPr>
              <w:jc w:val="center"/>
              <w:rPr>
                <w:color w:val="FF0000"/>
              </w:rPr>
            </w:pPr>
          </w:p>
        </w:tc>
      </w:tr>
      <w:tr w:rsidR="0015465E" w14:paraId="3A53431F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1B68B" w14:textId="77777777" w:rsidR="0015465E" w:rsidRDefault="0080436F" w:rsidP="001A51B5">
            <w:r>
              <w:rPr>
                <w:b/>
                <w:bCs/>
              </w:rPr>
              <w:t>8.055−8.45</w:t>
            </w: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4A39D" w14:textId="77777777" w:rsidR="0015465E" w:rsidRDefault="0015465E" w:rsidP="0080436F">
            <w:pPr>
              <w:jc w:val="center"/>
            </w:pPr>
            <w:r>
              <w:t>Magyar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58734" w14:textId="77777777" w:rsidR="0015465E" w:rsidRDefault="0015465E" w:rsidP="0080436F">
            <w:pPr>
              <w:jc w:val="center"/>
            </w:pPr>
            <w:r>
              <w:t>Matematika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0C1CB" w14:textId="77777777" w:rsidR="0015465E" w:rsidRDefault="0015465E" w:rsidP="0080436F">
            <w:pPr>
              <w:jc w:val="center"/>
            </w:pPr>
            <w:r>
              <w:t>Matematika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72B71" w14:textId="77777777" w:rsidR="0015465E" w:rsidRDefault="0015465E" w:rsidP="0080436F">
            <w:pPr>
              <w:jc w:val="center"/>
            </w:pPr>
            <w:r>
              <w:t>Magyar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A455A" w14:textId="77777777" w:rsidR="0015465E" w:rsidRDefault="0015465E" w:rsidP="0080436F">
            <w:pPr>
              <w:jc w:val="center"/>
            </w:pPr>
            <w:r>
              <w:t>Matematika</w:t>
            </w:r>
          </w:p>
        </w:tc>
      </w:tr>
      <w:tr w:rsidR="0080436F" w14:paraId="1578AA05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42C34C" w14:textId="0658B8FF" w:rsidR="0080436F" w:rsidRDefault="0080436F" w:rsidP="0080436F">
            <w:pPr>
              <w:rPr>
                <w:b/>
                <w:bCs/>
              </w:rPr>
            </w:pPr>
            <w:r>
              <w:rPr>
                <w:b/>
                <w:bCs/>
              </w:rPr>
              <w:t>8.55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9.40</w:t>
            </w:r>
          </w:p>
        </w:tc>
        <w:tc>
          <w:tcPr>
            <w:tcW w:w="16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74AF594" w14:textId="77777777" w:rsidR="0080436F" w:rsidRDefault="0080436F" w:rsidP="0080436F">
            <w:pPr>
              <w:jc w:val="center"/>
            </w:pPr>
            <w:r>
              <w:t>Ének-zene</w:t>
            </w:r>
          </w:p>
        </w:tc>
        <w:tc>
          <w:tcPr>
            <w:tcW w:w="16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21BC06BC" w14:textId="77777777" w:rsidR="0080436F" w:rsidRDefault="0080436F" w:rsidP="0080436F">
            <w:pPr>
              <w:jc w:val="center"/>
            </w:pPr>
            <w:r>
              <w:t>Magyar</w:t>
            </w:r>
          </w:p>
        </w:tc>
        <w:tc>
          <w:tcPr>
            <w:tcW w:w="16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455B1737" w14:textId="77777777" w:rsidR="0080436F" w:rsidRDefault="0080436F" w:rsidP="0080436F">
            <w:pPr>
              <w:jc w:val="center"/>
            </w:pPr>
            <w:r>
              <w:t>Testnevelés</w:t>
            </w:r>
          </w:p>
        </w:tc>
        <w:tc>
          <w:tcPr>
            <w:tcW w:w="16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5296664E" w14:textId="77777777" w:rsidR="0080436F" w:rsidRDefault="0080436F" w:rsidP="0080436F">
            <w:pPr>
              <w:jc w:val="center"/>
            </w:pPr>
            <w:r>
              <w:t>Magyar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vAlign w:val="center"/>
          </w:tcPr>
          <w:p w14:paraId="6EDFA98E" w14:textId="77777777" w:rsidR="0080436F" w:rsidRDefault="0080436F" w:rsidP="0080436F">
            <w:pPr>
              <w:jc w:val="center"/>
            </w:pPr>
            <w:r>
              <w:t>Magyar</w:t>
            </w:r>
          </w:p>
        </w:tc>
      </w:tr>
      <w:tr w:rsidR="0080436F" w14:paraId="4D89A7D3" w14:textId="77777777" w:rsidTr="001A51B5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F37FD" w14:textId="77777777" w:rsidR="0080436F" w:rsidRDefault="0080436F" w:rsidP="0080436F">
            <w:r>
              <w:rPr>
                <w:b/>
                <w:bCs/>
              </w:rPr>
              <w:t>9.40−10.00</w:t>
            </w:r>
          </w:p>
        </w:tc>
        <w:tc>
          <w:tcPr>
            <w:tcW w:w="8056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3CB43" w14:textId="77777777" w:rsidR="0080436F" w:rsidRDefault="0080436F" w:rsidP="0080436F">
            <w:pPr>
              <w:jc w:val="center"/>
              <w:rPr>
                <w:color w:val="FF0000"/>
              </w:rPr>
            </w:pPr>
            <w:r w:rsidRPr="0080436F">
              <w:t>20 perces tízórai szünet</w:t>
            </w:r>
          </w:p>
        </w:tc>
      </w:tr>
      <w:tr w:rsidR="0080436F" w14:paraId="5261A369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8255E" w14:textId="77777777" w:rsidR="0080436F" w:rsidRDefault="0080436F" w:rsidP="0080436F">
            <w:r>
              <w:rPr>
                <w:b/>
                <w:bCs/>
              </w:rPr>
              <w:t>10.00−10.45</w:t>
            </w: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BE4737" w14:textId="77777777" w:rsidR="0080436F" w:rsidRDefault="00FF56EB" w:rsidP="0080436F">
            <w:pPr>
              <w:jc w:val="center"/>
            </w:pPr>
            <w:r>
              <w:t>Technika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4BEC812" w14:textId="77777777" w:rsidR="0080436F" w:rsidRDefault="0080436F" w:rsidP="0080436F">
            <w:pPr>
              <w:jc w:val="center"/>
            </w:pPr>
            <w:r>
              <w:t>Magyar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60E3222" w14:textId="77777777" w:rsidR="0080436F" w:rsidRDefault="0080436F" w:rsidP="0080436F">
            <w:pPr>
              <w:jc w:val="center"/>
            </w:pPr>
            <w:r>
              <w:t>Viz. kult.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9A602CA" w14:textId="77777777" w:rsidR="0080436F" w:rsidRDefault="0080436F" w:rsidP="0080436F">
            <w:pPr>
              <w:jc w:val="center"/>
            </w:pPr>
            <w:r>
              <w:t>Matematika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0C5E150" w14:textId="77777777" w:rsidR="0080436F" w:rsidRDefault="0080436F" w:rsidP="0080436F">
            <w:pPr>
              <w:jc w:val="center"/>
            </w:pPr>
            <w:r>
              <w:t>Magyar</w:t>
            </w:r>
          </w:p>
        </w:tc>
      </w:tr>
      <w:tr w:rsidR="0080436F" w14:paraId="5CC26B70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DBD3" w14:textId="77777777" w:rsidR="0080436F" w:rsidRDefault="0080436F" w:rsidP="0080436F">
            <w:r>
              <w:rPr>
                <w:b/>
                <w:bCs/>
              </w:rPr>
              <w:t>10.55−11.40</w:t>
            </w: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5EBD79D" w14:textId="77777777" w:rsidR="0080436F" w:rsidRDefault="00FF56EB" w:rsidP="0080436F">
            <w:pPr>
              <w:jc w:val="center"/>
            </w:pPr>
            <w:r>
              <w:t>Testnevelés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3BB7116" w14:textId="77777777" w:rsidR="0080436F" w:rsidRDefault="0080436F" w:rsidP="0080436F">
            <w:pPr>
              <w:jc w:val="center"/>
            </w:pPr>
            <w:r>
              <w:t>Testnevelés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8EE24AC" w14:textId="77777777" w:rsidR="0080436F" w:rsidRDefault="0080436F" w:rsidP="0080436F">
            <w:pPr>
              <w:jc w:val="center"/>
            </w:pPr>
            <w:r>
              <w:t>Viz. kult.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019F7F" w14:textId="77777777" w:rsidR="0080436F" w:rsidRDefault="0080436F" w:rsidP="0080436F">
            <w:pPr>
              <w:jc w:val="center"/>
            </w:pPr>
            <w:r>
              <w:t>Testnevelés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05089C6" w14:textId="77777777" w:rsidR="0080436F" w:rsidRDefault="00FF56EB" w:rsidP="0080436F">
            <w:pPr>
              <w:jc w:val="center"/>
            </w:pPr>
            <w:r>
              <w:t>Testnevelés</w:t>
            </w:r>
          </w:p>
        </w:tc>
      </w:tr>
      <w:tr w:rsidR="0080436F" w14:paraId="4B0AEC54" w14:textId="77777777" w:rsidTr="00BE76B3">
        <w:trPr>
          <w:trHeight w:val="734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097DB" w14:textId="77777777" w:rsidR="0080436F" w:rsidRDefault="0080436F" w:rsidP="0080436F">
            <w:r>
              <w:rPr>
                <w:b/>
                <w:bCs/>
              </w:rPr>
              <w:t>11.50−12.35</w:t>
            </w: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0EE832E" w14:textId="77777777" w:rsidR="0080436F" w:rsidRDefault="00FF56EB" w:rsidP="0080436F">
            <w:pPr>
              <w:jc w:val="center"/>
            </w:pPr>
            <w:r>
              <w:t>Szabadon terv.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92B2E4A" w14:textId="77777777" w:rsidR="0080436F" w:rsidRDefault="0080436F" w:rsidP="0080436F">
            <w:pPr>
              <w:jc w:val="center"/>
            </w:pPr>
            <w:r>
              <w:t>Ének-zene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9B97A8" w14:textId="77777777" w:rsidR="0080436F" w:rsidRDefault="0080436F" w:rsidP="0080436F">
            <w:pPr>
              <w:jc w:val="center"/>
            </w:pPr>
            <w:r>
              <w:t>Erkölcstan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41612E1" w14:textId="77777777" w:rsidR="0080436F" w:rsidRDefault="0080436F" w:rsidP="0080436F">
            <w:pPr>
              <w:jc w:val="center"/>
            </w:pPr>
            <w:r>
              <w:t>Szabadon terv.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DDEE52E" w14:textId="77777777" w:rsidR="0080436F" w:rsidRDefault="00BE76B3" w:rsidP="0080436F">
            <w:pPr>
              <w:jc w:val="center"/>
            </w:pPr>
            <w:r w:rsidRPr="00FF56EB">
              <w:rPr>
                <w:color w:val="FF0000"/>
              </w:rPr>
              <w:t>Ráhangolódás</w:t>
            </w:r>
          </w:p>
        </w:tc>
      </w:tr>
      <w:tr w:rsidR="0080436F" w14:paraId="57EF98C9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92B74" w14:textId="77777777" w:rsidR="0080436F" w:rsidRDefault="0080436F" w:rsidP="0080436F">
            <w:r>
              <w:rPr>
                <w:b/>
                <w:bCs/>
              </w:rPr>
              <w:t>12.35−13.40</w:t>
            </w:r>
          </w:p>
        </w:tc>
        <w:tc>
          <w:tcPr>
            <w:tcW w:w="8056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4F248" w14:textId="77777777" w:rsidR="0080436F" w:rsidRPr="0080436F" w:rsidRDefault="0080436F" w:rsidP="0080436F">
            <w:pPr>
              <w:jc w:val="center"/>
            </w:pPr>
            <w:r w:rsidRPr="0080436F">
              <w:t>Ebéd és játék</w:t>
            </w:r>
          </w:p>
        </w:tc>
      </w:tr>
      <w:tr w:rsidR="0080436F" w14:paraId="0CE456C8" w14:textId="77777777" w:rsidTr="00E51BEB">
        <w:trPr>
          <w:trHeight w:val="488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52EB0" w14:textId="77777777" w:rsidR="0080436F" w:rsidRDefault="0080436F" w:rsidP="0080436F">
            <w:r>
              <w:rPr>
                <w:b/>
                <w:bCs/>
              </w:rPr>
              <w:t>13.40−14.25</w:t>
            </w:r>
          </w:p>
        </w:tc>
        <w:tc>
          <w:tcPr>
            <w:tcW w:w="8056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9CDD58" w14:textId="77777777" w:rsidR="0080436F" w:rsidRPr="0080436F" w:rsidRDefault="0080436F" w:rsidP="0080436F">
            <w:pPr>
              <w:jc w:val="center"/>
            </w:pPr>
            <w:r w:rsidRPr="0080436F">
              <w:t>Ebéd és játék</w:t>
            </w:r>
          </w:p>
        </w:tc>
      </w:tr>
      <w:tr w:rsidR="0080436F" w14:paraId="76F7A64F" w14:textId="77777777" w:rsidTr="0080436F">
        <w:trPr>
          <w:trHeight w:val="734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1FA05" w14:textId="77777777" w:rsidR="0080436F" w:rsidRDefault="0080436F" w:rsidP="0080436F">
            <w:r>
              <w:rPr>
                <w:b/>
                <w:bCs/>
              </w:rPr>
              <w:t>14.35−15.20</w:t>
            </w: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1509C" w14:textId="77777777" w:rsidR="0080436F" w:rsidRDefault="0080436F" w:rsidP="0080436F">
            <w:pPr>
              <w:jc w:val="center"/>
            </w:pPr>
            <w:r>
              <w:t>AP-foglakozás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E2C64" w14:textId="77777777" w:rsidR="0080436F" w:rsidRDefault="0080436F" w:rsidP="0080436F">
            <w:pPr>
              <w:jc w:val="center"/>
            </w:pPr>
            <w:r>
              <w:t>AP-foglakozás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9C941" w14:textId="77777777" w:rsidR="0080436F" w:rsidRDefault="0080436F" w:rsidP="0080436F">
            <w:pPr>
              <w:jc w:val="center"/>
            </w:pPr>
            <w:r>
              <w:t>AP-foglalkozás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A7CAF" w14:textId="77777777" w:rsidR="0080436F" w:rsidRDefault="0080436F" w:rsidP="0080436F">
            <w:pPr>
              <w:jc w:val="center"/>
            </w:pPr>
            <w:r>
              <w:t>AP-foglalkozás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E16A5" w14:textId="77777777" w:rsidR="0080436F" w:rsidRDefault="0080436F" w:rsidP="0080436F">
            <w:pPr>
              <w:jc w:val="center"/>
            </w:pPr>
            <w:r>
              <w:t>AP-foglalkozás</w:t>
            </w:r>
          </w:p>
        </w:tc>
      </w:tr>
      <w:tr w:rsidR="0080436F" w14:paraId="4502EFBE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413E5" w14:textId="77777777" w:rsidR="0080436F" w:rsidRDefault="0080436F" w:rsidP="0080436F">
            <w:r>
              <w:rPr>
                <w:b/>
                <w:bCs/>
              </w:rPr>
              <w:t>15.30−16.15</w:t>
            </w: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C00F3" w14:textId="77777777" w:rsidR="0080436F" w:rsidRDefault="0080436F" w:rsidP="0080436F">
            <w:pPr>
              <w:jc w:val="center"/>
            </w:pPr>
            <w:r>
              <w:t>„Te órád”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D2C11" w14:textId="77777777" w:rsidR="0080436F" w:rsidRDefault="0080436F" w:rsidP="0080436F">
            <w:pPr>
              <w:jc w:val="center"/>
            </w:pPr>
            <w:r>
              <w:t xml:space="preserve">Szabad </w:t>
            </w:r>
            <w:r>
              <w:rPr>
                <w:shd w:val="clear" w:color="auto" w:fill="FFC000"/>
              </w:rPr>
              <w:t>időkeret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04E15" w14:textId="77777777" w:rsidR="0080436F" w:rsidRDefault="0080436F" w:rsidP="0080436F">
            <w:pPr>
              <w:jc w:val="center"/>
            </w:pPr>
            <w:r>
              <w:t>Szabad időkeret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06787" w14:textId="77777777" w:rsidR="0080436F" w:rsidRDefault="0080436F" w:rsidP="0080436F">
            <w:pPr>
              <w:jc w:val="center"/>
            </w:pPr>
            <w:r>
              <w:t>Szabad időkeret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06F19" w14:textId="77777777" w:rsidR="0080436F" w:rsidRDefault="0080436F" w:rsidP="0080436F">
            <w:pPr>
              <w:jc w:val="center"/>
            </w:pPr>
            <w:r>
              <w:t>„Te órád”</w:t>
            </w:r>
          </w:p>
        </w:tc>
      </w:tr>
      <w:tr w:rsidR="0080436F" w14:paraId="201ACED9" w14:textId="77777777" w:rsidTr="0080436F">
        <w:trPr>
          <w:trHeight w:val="571"/>
          <w:jc w:val="center"/>
        </w:trPr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427D0" w14:textId="77777777" w:rsidR="0080436F" w:rsidRDefault="0080436F" w:rsidP="0080436F">
            <w:r>
              <w:rPr>
                <w:b/>
                <w:bCs/>
              </w:rPr>
              <w:t>16.15−17.00</w:t>
            </w:r>
          </w:p>
        </w:tc>
        <w:tc>
          <w:tcPr>
            <w:tcW w:w="16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81D98" w14:textId="77777777" w:rsidR="0080436F" w:rsidRDefault="0080436F" w:rsidP="0080436F">
            <w:pPr>
              <w:jc w:val="center"/>
            </w:pPr>
            <w:r>
              <w:t>Játék-felügyelet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4318D" w14:textId="77777777" w:rsidR="0080436F" w:rsidRDefault="0080436F" w:rsidP="0080436F">
            <w:pPr>
              <w:jc w:val="center"/>
            </w:pPr>
            <w:r>
              <w:t>Játék-felügyelet</w:t>
            </w:r>
          </w:p>
        </w:tc>
        <w:tc>
          <w:tcPr>
            <w:tcW w:w="16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DC631" w14:textId="77777777" w:rsidR="0080436F" w:rsidRDefault="0080436F" w:rsidP="0080436F">
            <w:pPr>
              <w:jc w:val="center"/>
            </w:pPr>
            <w:r>
              <w:t>Játék-felügyelet</w:t>
            </w:r>
          </w:p>
        </w:tc>
        <w:tc>
          <w:tcPr>
            <w:tcW w:w="1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902B8" w14:textId="77777777" w:rsidR="0080436F" w:rsidRDefault="0080436F" w:rsidP="0080436F">
            <w:pPr>
              <w:jc w:val="center"/>
            </w:pPr>
            <w:r>
              <w:t>Játék-felügyelet</w:t>
            </w:r>
          </w:p>
        </w:tc>
        <w:tc>
          <w:tcPr>
            <w:tcW w:w="16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A1A2B" w14:textId="77777777" w:rsidR="0080436F" w:rsidRDefault="0080436F" w:rsidP="0080436F">
            <w:pPr>
              <w:jc w:val="center"/>
            </w:pPr>
            <w:r>
              <w:t>Játék-felügyelet</w:t>
            </w:r>
          </w:p>
        </w:tc>
      </w:tr>
    </w:tbl>
    <w:p w14:paraId="3F7E0B9C" w14:textId="77777777" w:rsidR="0015465E" w:rsidRPr="00FF56EB" w:rsidRDefault="00FF56EB" w:rsidP="00FF56EB">
      <w:pPr>
        <w:spacing w:after="160" w:line="360" w:lineRule="auto"/>
        <w:ind w:left="1416" w:firstLine="708"/>
        <w:rPr>
          <w:rFonts w:asciiTheme="minorHAnsi" w:eastAsiaTheme="minorHAnsi" w:hAnsiTheme="minorHAnsi" w:cstheme="minorBidi"/>
          <w:bCs/>
          <w:lang w:eastAsia="en-US"/>
        </w:rPr>
      </w:pPr>
      <w:r w:rsidRPr="00FF56EB">
        <w:rPr>
          <w:rFonts w:asciiTheme="minorHAnsi" w:eastAsiaTheme="minorHAnsi" w:hAnsiTheme="minorHAnsi" w:cstheme="minorBidi"/>
          <w:bCs/>
          <w:lang w:eastAsia="en-US"/>
        </w:rPr>
        <w:t>*Ráhangolódás óraszámba nem tehető.</w:t>
      </w:r>
    </w:p>
    <w:p w14:paraId="61904306" w14:textId="77777777" w:rsidR="00845DF4" w:rsidRDefault="00845DF4" w:rsidP="00845DF4">
      <w:pPr>
        <w:tabs>
          <w:tab w:val="left" w:pos="5614"/>
        </w:tabs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lastRenderedPageBreak/>
        <w:tab/>
      </w:r>
    </w:p>
    <w:p w14:paraId="766837D6" w14:textId="148A7B71" w:rsidR="00956620" w:rsidRPr="00D00B3C" w:rsidRDefault="00956620" w:rsidP="00FA0B93">
      <w:pPr>
        <w:pStyle w:val="Cmsor6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" w:name="_Toc513624425"/>
      <w:r w:rsidRPr="00BE76B3">
        <w:rPr>
          <w:rFonts w:ascii="Times New Roman" w:eastAsia="Times New Roman" w:hAnsi="Times New Roman" w:cs="Times New Roman"/>
          <w:color w:val="auto"/>
          <w:sz w:val="24"/>
          <w:szCs w:val="24"/>
        </w:rPr>
        <w:t>A Komplex</w:t>
      </w:r>
      <w:r w:rsidR="00BE76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Alapprogram mintahetirendje, </w:t>
      </w:r>
      <w:r w:rsidR="00BE76B3" w:rsidRPr="00D00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D00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-3. évfolyam</w:t>
      </w:r>
      <w:bookmarkEnd w:id="2"/>
    </w:p>
    <w:p w14:paraId="1732F3D9" w14:textId="77777777" w:rsidR="007A12A6" w:rsidRDefault="007A12A6" w:rsidP="00845DF4">
      <w:pPr>
        <w:tabs>
          <w:tab w:val="left" w:pos="5614"/>
        </w:tabs>
        <w:spacing w:after="120"/>
        <w:rPr>
          <w:b/>
          <w:bCs/>
          <w:sz w:val="24"/>
          <w:szCs w:val="24"/>
        </w:rPr>
      </w:pPr>
    </w:p>
    <w:tbl>
      <w:tblPr>
        <w:tblpPr w:leftFromText="141" w:rightFromText="141" w:bottomFromText="160" w:vertAnchor="page" w:horzAnchor="margin" w:tblpXSpec="center" w:tblpY="2434"/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724"/>
        <w:gridCol w:w="1582"/>
        <w:gridCol w:w="1582"/>
        <w:gridCol w:w="1591"/>
        <w:gridCol w:w="1629"/>
      </w:tblGrid>
      <w:tr w:rsidR="007A12A6" w14:paraId="039BA206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17CEA" w14:textId="77777777" w:rsidR="007A12A6" w:rsidRDefault="007A12A6" w:rsidP="007A12A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1CF82" w14:textId="77777777" w:rsidR="007A12A6" w:rsidRDefault="007A12A6" w:rsidP="007A12A6">
            <w:r>
              <w:rPr>
                <w:b/>
                <w:bCs/>
              </w:rPr>
              <w:t>Hétfő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29866" w14:textId="77777777" w:rsidR="007A12A6" w:rsidRDefault="007A12A6" w:rsidP="007A12A6">
            <w:r>
              <w:rPr>
                <w:b/>
                <w:bCs/>
              </w:rPr>
              <w:t>Kedd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D69A8" w14:textId="77777777" w:rsidR="007A12A6" w:rsidRDefault="007A12A6" w:rsidP="007A12A6">
            <w:r>
              <w:rPr>
                <w:b/>
                <w:bCs/>
              </w:rPr>
              <w:t>Szerda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B1B63" w14:textId="77777777" w:rsidR="007A12A6" w:rsidRDefault="007A12A6" w:rsidP="007A12A6">
            <w:r>
              <w:rPr>
                <w:b/>
                <w:bCs/>
              </w:rPr>
              <w:t>Csütörtök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67822" w14:textId="77777777" w:rsidR="007A12A6" w:rsidRDefault="007A12A6" w:rsidP="007A12A6">
            <w:r>
              <w:rPr>
                <w:b/>
                <w:bCs/>
              </w:rPr>
              <w:t>Péntek</w:t>
            </w:r>
          </w:p>
        </w:tc>
      </w:tr>
      <w:tr w:rsidR="007A12A6" w14:paraId="4F653020" w14:textId="77777777" w:rsidTr="00E51BEB">
        <w:trPr>
          <w:trHeight w:val="734"/>
        </w:trPr>
        <w:tc>
          <w:tcPr>
            <w:tcW w:w="1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3626D" w14:textId="6D199CE5" w:rsidR="007A12A6" w:rsidRDefault="007A12A6" w:rsidP="007A12A6">
            <w:r>
              <w:rPr>
                <w:b/>
                <w:bCs/>
              </w:rPr>
              <w:t>8.00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8.45</w:t>
            </w:r>
          </w:p>
        </w:tc>
        <w:tc>
          <w:tcPr>
            <w:tcW w:w="17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3A374" w14:textId="77777777" w:rsidR="007A12A6" w:rsidRDefault="007A12A6" w:rsidP="007A12A6">
            <w:r>
              <w:t>Ráhangolódás</w:t>
            </w:r>
          </w:p>
        </w:tc>
        <w:tc>
          <w:tcPr>
            <w:tcW w:w="1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240EE" w14:textId="77777777" w:rsidR="007A12A6" w:rsidRDefault="007A12A6" w:rsidP="007A12A6">
            <w:r>
              <w:t>Magyar</w:t>
            </w:r>
          </w:p>
        </w:tc>
        <w:tc>
          <w:tcPr>
            <w:tcW w:w="1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1AF3E" w14:textId="77777777" w:rsidR="007A12A6" w:rsidRDefault="007A12A6" w:rsidP="007A12A6">
            <w:r>
              <w:t>Magyar</w:t>
            </w:r>
          </w:p>
        </w:tc>
        <w:tc>
          <w:tcPr>
            <w:tcW w:w="1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CD3FC" w14:textId="77777777" w:rsidR="007A12A6" w:rsidRDefault="007A12A6" w:rsidP="007A12A6">
            <w:r>
              <w:t>Ráhangolódás</w:t>
            </w:r>
          </w:p>
        </w:tc>
        <w:tc>
          <w:tcPr>
            <w:tcW w:w="1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D4B0D" w14:textId="77777777" w:rsidR="007A12A6" w:rsidRDefault="007A12A6" w:rsidP="007A12A6">
            <w:r>
              <w:t>Ráhangolódás</w:t>
            </w:r>
          </w:p>
        </w:tc>
      </w:tr>
      <w:tr w:rsidR="007A12A6" w14:paraId="039A5A58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425DF" w14:textId="39DF6F95" w:rsidR="007A12A6" w:rsidRDefault="007A12A6" w:rsidP="007A12A6">
            <w:r>
              <w:rPr>
                <w:b/>
                <w:bCs/>
              </w:rPr>
              <w:t>8.55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9.40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DCB94" w14:textId="77777777" w:rsidR="007A12A6" w:rsidRDefault="007A12A6" w:rsidP="007A12A6">
            <w:r>
              <w:t>Magyar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7D870" w14:textId="77777777" w:rsidR="007A12A6" w:rsidRDefault="007A12A6" w:rsidP="007A12A6">
            <w:r>
              <w:t>Magyar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71B46" w14:textId="77777777" w:rsidR="007A12A6" w:rsidRDefault="007A12A6" w:rsidP="007A12A6">
            <w:r>
              <w:t>Matematika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E3D6B" w14:textId="77777777" w:rsidR="007A12A6" w:rsidRDefault="007A12A6" w:rsidP="007A12A6">
            <w:r>
              <w:t>Matematika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72EC6" w14:textId="77777777" w:rsidR="007A12A6" w:rsidRDefault="007A12A6" w:rsidP="007A12A6">
            <w:r>
              <w:t xml:space="preserve">Matematika </w:t>
            </w:r>
          </w:p>
        </w:tc>
      </w:tr>
      <w:tr w:rsidR="007A12A6" w14:paraId="27E1212E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89179" w14:textId="66253A78" w:rsidR="007A12A6" w:rsidRDefault="007A12A6" w:rsidP="007A12A6">
            <w:r>
              <w:rPr>
                <w:b/>
                <w:bCs/>
              </w:rPr>
              <w:t>9.40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10.00</w:t>
            </w:r>
          </w:p>
        </w:tc>
        <w:tc>
          <w:tcPr>
            <w:tcW w:w="810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1AEF1" w14:textId="714CF577" w:rsidR="007A12A6" w:rsidRDefault="007A12A6" w:rsidP="007A12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 perces szünet</w:t>
            </w:r>
          </w:p>
        </w:tc>
      </w:tr>
      <w:tr w:rsidR="007A12A6" w14:paraId="7BF3D664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29C16" w14:textId="033CA27A" w:rsidR="007A12A6" w:rsidRDefault="007A12A6" w:rsidP="007A12A6">
            <w:r>
              <w:rPr>
                <w:b/>
                <w:bCs/>
              </w:rPr>
              <w:t>10.00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10.45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A9835" w14:textId="77777777" w:rsidR="007A12A6" w:rsidRDefault="007A12A6" w:rsidP="007A12A6">
            <w:r>
              <w:t>Ének-zene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E2D82" w14:textId="77777777" w:rsidR="007A12A6" w:rsidRDefault="007A12A6" w:rsidP="007A12A6">
            <w:r>
              <w:t>Matematika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48F32" w14:textId="77777777" w:rsidR="007A12A6" w:rsidRDefault="007A12A6" w:rsidP="007A12A6">
            <w:r>
              <w:t>Testnevelés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4921" w14:textId="77777777" w:rsidR="007A12A6" w:rsidRDefault="007A12A6" w:rsidP="007A12A6">
            <w:r>
              <w:t>Magyar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05A45" w14:textId="77777777" w:rsidR="007A12A6" w:rsidRDefault="007A12A6" w:rsidP="007A12A6">
            <w:r>
              <w:t>Magyar</w:t>
            </w:r>
          </w:p>
        </w:tc>
      </w:tr>
      <w:tr w:rsidR="007A12A6" w14:paraId="3523D730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4A58D" w14:textId="394017AA" w:rsidR="007A12A6" w:rsidRDefault="007A12A6" w:rsidP="007A12A6">
            <w:r>
              <w:rPr>
                <w:b/>
                <w:bCs/>
              </w:rPr>
              <w:t>10.55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11.40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FE95E" w14:textId="77777777" w:rsidR="007A12A6" w:rsidRDefault="007A12A6" w:rsidP="007A12A6">
            <w:r>
              <w:t>Környezetismeret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87825" w14:textId="77777777" w:rsidR="007A12A6" w:rsidRDefault="007A12A6" w:rsidP="007A12A6">
            <w:r>
              <w:t xml:space="preserve">Szabadon terv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5D160" w14:textId="1650FF49" w:rsidR="007A12A6" w:rsidRDefault="007A12A6" w:rsidP="007A12A6">
            <w:r>
              <w:t>V</w:t>
            </w:r>
            <w:r w:rsidR="000039EE">
              <w:t>i</w:t>
            </w:r>
            <w:r>
              <w:t>z. kult.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E109D" w14:textId="77777777" w:rsidR="007A12A6" w:rsidRDefault="007A12A6" w:rsidP="007A12A6">
            <w:r>
              <w:t>Erkölcstan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02E79" w14:textId="77777777" w:rsidR="007A12A6" w:rsidRDefault="007A12A6" w:rsidP="007A12A6">
            <w:r>
              <w:t>Magyar</w:t>
            </w:r>
          </w:p>
        </w:tc>
      </w:tr>
      <w:tr w:rsidR="007A12A6" w14:paraId="14BF9849" w14:textId="77777777" w:rsidTr="00E51BEB">
        <w:trPr>
          <w:trHeight w:val="734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31066" w14:textId="173E8348" w:rsidR="007A12A6" w:rsidRDefault="007A12A6" w:rsidP="007A12A6">
            <w:r>
              <w:rPr>
                <w:b/>
                <w:bCs/>
              </w:rPr>
              <w:t>11.50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12.35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8E939" w14:textId="77777777" w:rsidR="007A12A6" w:rsidRDefault="007A12A6" w:rsidP="007A12A6">
            <w:r>
              <w:t>Technika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83D8C" w14:textId="77777777" w:rsidR="007A12A6" w:rsidRDefault="007A12A6" w:rsidP="007A12A6">
            <w:r>
              <w:t>Testnevelés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DF7DB" w14:textId="06EDA0CA" w:rsidR="007A12A6" w:rsidRDefault="007A12A6" w:rsidP="007A12A6">
            <w:r>
              <w:t>V</w:t>
            </w:r>
            <w:r w:rsidR="000039EE">
              <w:t>i</w:t>
            </w:r>
            <w:r>
              <w:t>z. kult.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A57CA" w14:textId="77777777" w:rsidR="007A12A6" w:rsidRDefault="007A12A6" w:rsidP="007A12A6">
            <w:r>
              <w:t>Testnevelés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6A1F2" w14:textId="77777777" w:rsidR="007A12A6" w:rsidRDefault="007A12A6" w:rsidP="007A12A6">
            <w:r>
              <w:t>Szabadon terv.</w:t>
            </w:r>
          </w:p>
        </w:tc>
      </w:tr>
      <w:tr w:rsidR="007A12A6" w14:paraId="1B0EB2AE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1D40E" w14:textId="135D98A6" w:rsidR="007A12A6" w:rsidRDefault="007A12A6" w:rsidP="007A12A6">
            <w:r>
              <w:rPr>
                <w:b/>
                <w:bCs/>
              </w:rPr>
              <w:t>12.35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13.40</w:t>
            </w:r>
          </w:p>
        </w:tc>
        <w:tc>
          <w:tcPr>
            <w:tcW w:w="810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0E505" w14:textId="77777777" w:rsidR="007A12A6" w:rsidRDefault="007A12A6" w:rsidP="007A12A6">
            <w:pPr>
              <w:jc w:val="center"/>
            </w:pPr>
            <w:r>
              <w:rPr>
                <w:color w:val="FF0000"/>
              </w:rPr>
              <w:t>Ebéd és játék</w:t>
            </w:r>
          </w:p>
        </w:tc>
      </w:tr>
      <w:tr w:rsidR="007A12A6" w14:paraId="0B187DCC" w14:textId="77777777" w:rsidTr="00E51BEB">
        <w:trPr>
          <w:trHeight w:val="734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98A17" w14:textId="3FFE98D9" w:rsidR="007A12A6" w:rsidRDefault="007A12A6" w:rsidP="007A12A6">
            <w:r>
              <w:rPr>
                <w:b/>
                <w:bCs/>
              </w:rPr>
              <w:t>13.40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14.25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355C5" w14:textId="77777777" w:rsidR="007A12A6" w:rsidRDefault="007A12A6" w:rsidP="007A12A6">
            <w:r>
              <w:t>Testnevelés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E2FFF" w14:textId="77777777" w:rsidR="007A12A6" w:rsidRDefault="007A12A6" w:rsidP="007A12A6">
            <w:r>
              <w:rPr>
                <w:color w:val="FF0000"/>
              </w:rPr>
              <w:t>Játék-szabadidő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423C6" w14:textId="77777777" w:rsidR="007A12A6" w:rsidRDefault="007A12A6" w:rsidP="007A12A6">
            <w:r>
              <w:rPr>
                <w:color w:val="FF0000"/>
              </w:rPr>
              <w:t>Játék-szabadidő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D507A" w14:textId="77777777" w:rsidR="007A12A6" w:rsidRDefault="007A12A6" w:rsidP="007A12A6">
            <w:r>
              <w:t>Ének-zene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5213A" w14:textId="77777777" w:rsidR="007A12A6" w:rsidRDefault="007A12A6" w:rsidP="007A12A6">
            <w:r>
              <w:t>Testnevelés</w:t>
            </w:r>
          </w:p>
        </w:tc>
      </w:tr>
      <w:tr w:rsidR="007A12A6" w14:paraId="76B2C3FE" w14:textId="77777777" w:rsidTr="00E51BEB">
        <w:trPr>
          <w:trHeight w:val="734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EB8C6" w14:textId="5300DE2C" w:rsidR="007A12A6" w:rsidRDefault="007A12A6" w:rsidP="007A12A6">
            <w:r>
              <w:rPr>
                <w:b/>
                <w:bCs/>
              </w:rPr>
              <w:t>14.35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15.20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37093" w14:textId="77777777" w:rsidR="007A12A6" w:rsidRDefault="007A12A6" w:rsidP="007A12A6">
            <w:r>
              <w:t>AP foglakozás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29FC6" w14:textId="77777777" w:rsidR="007A12A6" w:rsidRDefault="007A12A6" w:rsidP="007A12A6">
            <w:r>
              <w:t>AP-foglakozás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8702E" w14:textId="77777777" w:rsidR="007A12A6" w:rsidRDefault="007A12A6" w:rsidP="007A12A6">
            <w:r>
              <w:t>AP-foglalkozás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47B4B" w14:textId="77777777" w:rsidR="007A12A6" w:rsidRDefault="007A12A6" w:rsidP="007A12A6">
            <w:r>
              <w:t>AP-foglalkozás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A92E8" w14:textId="77777777" w:rsidR="007A12A6" w:rsidRDefault="007A12A6" w:rsidP="007A12A6">
            <w:r>
              <w:t>AP-foglalkozás</w:t>
            </w:r>
          </w:p>
        </w:tc>
      </w:tr>
      <w:tr w:rsidR="007A12A6" w14:paraId="340982AB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5E5D4" w14:textId="49512063" w:rsidR="007A12A6" w:rsidRDefault="007A12A6" w:rsidP="007A12A6">
            <w:r>
              <w:rPr>
                <w:b/>
                <w:bCs/>
              </w:rPr>
              <w:t>15.30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16.15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EC7EA" w14:textId="77777777" w:rsidR="007A12A6" w:rsidRDefault="007A12A6" w:rsidP="007A12A6">
            <w:r>
              <w:rPr>
                <w:color w:val="FF0000"/>
              </w:rPr>
              <w:t>Játék-szabadidő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823F0" w14:textId="77777777" w:rsidR="007A12A6" w:rsidRDefault="007A12A6" w:rsidP="007A12A6">
            <w:pPr>
              <w:jc w:val="center"/>
            </w:pPr>
            <w:r>
              <w:t>Te órád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79669" w14:textId="77777777" w:rsidR="007A12A6" w:rsidRDefault="007A12A6" w:rsidP="007A12A6">
            <w:pPr>
              <w:rPr>
                <w:color w:val="FF0000"/>
              </w:rPr>
            </w:pPr>
            <w:r>
              <w:rPr>
                <w:color w:val="FF0000"/>
              </w:rPr>
              <w:t>Játék-szabadidő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22D62" w14:textId="77777777" w:rsidR="007A12A6" w:rsidRDefault="007A12A6" w:rsidP="007A12A6">
            <w:pPr>
              <w:rPr>
                <w:color w:val="FF0000"/>
              </w:rPr>
            </w:pPr>
            <w:r>
              <w:rPr>
                <w:color w:val="FF0000"/>
              </w:rPr>
              <w:t>Játék-szabadidő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3F061" w14:textId="77777777" w:rsidR="007A12A6" w:rsidRDefault="007A12A6" w:rsidP="007A12A6">
            <w:r>
              <w:rPr>
                <w:color w:val="FF0000"/>
              </w:rPr>
              <w:t>Játék-szabadidő</w:t>
            </w:r>
          </w:p>
        </w:tc>
      </w:tr>
      <w:tr w:rsidR="007A12A6" w14:paraId="27F52AA0" w14:textId="77777777" w:rsidTr="00E51BEB">
        <w:trPr>
          <w:trHeight w:val="571"/>
        </w:trPr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6B442" w14:textId="67638E0A" w:rsidR="007A12A6" w:rsidRDefault="007A12A6" w:rsidP="007A12A6">
            <w:r>
              <w:rPr>
                <w:b/>
                <w:bCs/>
              </w:rPr>
              <w:t>16.15</w:t>
            </w:r>
            <w:r w:rsidR="000039EE">
              <w:rPr>
                <w:b/>
                <w:bCs/>
              </w:rPr>
              <w:t>–</w:t>
            </w:r>
            <w:r>
              <w:rPr>
                <w:b/>
                <w:bCs/>
              </w:rPr>
              <w:t>17.00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E3586" w14:textId="77777777" w:rsidR="007A12A6" w:rsidRDefault="007A12A6" w:rsidP="007A12A6">
            <w:r>
              <w:t>Játék-felügyelet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81EBC" w14:textId="77777777" w:rsidR="007A12A6" w:rsidRDefault="007A12A6" w:rsidP="007A12A6">
            <w:r>
              <w:t>Játék-felügyelet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FEFF6" w14:textId="77777777" w:rsidR="007A12A6" w:rsidRDefault="007A12A6" w:rsidP="007A12A6">
            <w:r>
              <w:t>Játék-felügyelet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565CB" w14:textId="77777777" w:rsidR="007A12A6" w:rsidRDefault="007A12A6" w:rsidP="007A12A6">
            <w:r>
              <w:t>Játék-felügyelet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EE3C8" w14:textId="77777777" w:rsidR="007A12A6" w:rsidRDefault="007A12A6" w:rsidP="007A12A6">
            <w:r>
              <w:t>Játék-felügyelet</w:t>
            </w:r>
          </w:p>
        </w:tc>
      </w:tr>
    </w:tbl>
    <w:p w14:paraId="03711418" w14:textId="77777777" w:rsidR="00956620" w:rsidRDefault="00956620">
      <w:pPr>
        <w:spacing w:after="160" w:line="259" w:lineRule="auto"/>
        <w:rPr>
          <w:b/>
          <w:bCs/>
          <w:sz w:val="24"/>
          <w:szCs w:val="24"/>
        </w:rPr>
      </w:pPr>
    </w:p>
    <w:p w14:paraId="241C99A3" w14:textId="77777777" w:rsidR="00082826" w:rsidRDefault="00082826">
      <w:pPr>
        <w:spacing w:after="160" w:line="259" w:lineRule="auto"/>
        <w:rPr>
          <w:sz w:val="24"/>
          <w:szCs w:val="24"/>
        </w:rPr>
      </w:pPr>
      <w:bookmarkStart w:id="3" w:name="_Toc513624426"/>
      <w:r>
        <w:rPr>
          <w:sz w:val="24"/>
          <w:szCs w:val="24"/>
        </w:rPr>
        <w:br w:type="page"/>
      </w:r>
    </w:p>
    <w:p w14:paraId="783ECF8A" w14:textId="4741FC72" w:rsidR="00845DF4" w:rsidRDefault="00845DF4" w:rsidP="00845DF4">
      <w:pPr>
        <w:pStyle w:val="Cmsor6"/>
        <w:ind w:left="99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513624427"/>
      <w:bookmarkEnd w:id="3"/>
      <w:r w:rsidRPr="0095662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A Komplex Alapprogram mintahetirendje, </w:t>
      </w:r>
      <w:r w:rsidRPr="00BE76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 osztály</w:t>
      </w:r>
      <w:r w:rsidRPr="009566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End w:id="4"/>
    </w:p>
    <w:p w14:paraId="1CACCC5C" w14:textId="77777777" w:rsidR="00956620" w:rsidRPr="00956620" w:rsidRDefault="00956620" w:rsidP="00956620"/>
    <w:tbl>
      <w:tblPr>
        <w:tblW w:w="9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00"/>
        <w:gridCol w:w="1700"/>
        <w:gridCol w:w="1700"/>
        <w:gridCol w:w="1700"/>
        <w:gridCol w:w="1700"/>
      </w:tblGrid>
      <w:tr w:rsidR="00845DF4" w14:paraId="6097D125" w14:textId="77777777" w:rsidTr="00845DF4">
        <w:trPr>
          <w:trHeight w:val="422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89634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705E2" w14:textId="77777777" w:rsidR="00845DF4" w:rsidRDefault="00845DF4">
            <w:pPr>
              <w:tabs>
                <w:tab w:val="left" w:pos="5614"/>
              </w:tabs>
              <w:spacing w:after="120"/>
              <w:jc w:val="center"/>
            </w:pPr>
            <w:r>
              <w:rPr>
                <w:b/>
                <w:bCs/>
              </w:rPr>
              <w:t>Hétfő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98366" w14:textId="77777777" w:rsidR="00845DF4" w:rsidRDefault="00845DF4">
            <w:pPr>
              <w:tabs>
                <w:tab w:val="left" w:pos="5614"/>
              </w:tabs>
              <w:spacing w:after="120"/>
              <w:jc w:val="center"/>
            </w:pPr>
            <w:r>
              <w:rPr>
                <w:b/>
                <w:bCs/>
              </w:rPr>
              <w:t>Kedd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A0CB" w14:textId="77777777" w:rsidR="00845DF4" w:rsidRDefault="00845DF4">
            <w:pPr>
              <w:tabs>
                <w:tab w:val="left" w:pos="5614"/>
              </w:tabs>
              <w:spacing w:after="120"/>
              <w:jc w:val="center"/>
            </w:pPr>
            <w:r>
              <w:rPr>
                <w:b/>
                <w:bCs/>
              </w:rPr>
              <w:t>Szerda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F6330" w14:textId="77777777" w:rsidR="00845DF4" w:rsidRDefault="00845DF4">
            <w:pPr>
              <w:tabs>
                <w:tab w:val="left" w:pos="5614"/>
              </w:tabs>
              <w:spacing w:after="120"/>
              <w:jc w:val="center"/>
            </w:pPr>
            <w:r>
              <w:rPr>
                <w:b/>
                <w:bCs/>
              </w:rPr>
              <w:t>Csütörtök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D014E" w14:textId="77777777" w:rsidR="00845DF4" w:rsidRDefault="00845DF4">
            <w:pPr>
              <w:tabs>
                <w:tab w:val="left" w:pos="5614"/>
              </w:tabs>
              <w:spacing w:after="120"/>
              <w:jc w:val="center"/>
            </w:pPr>
            <w:r>
              <w:rPr>
                <w:b/>
                <w:bCs/>
              </w:rPr>
              <w:t>Péntek</w:t>
            </w:r>
          </w:p>
        </w:tc>
      </w:tr>
      <w:tr w:rsidR="00845DF4" w14:paraId="3E3C6FB5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F610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8.00−8.45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AAC5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Ráhangolódás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2CBDE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Magyar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3CEF4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Ráhangolódás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72F2C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Ráhangolódás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97E3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Idegen nyelv</w:t>
            </w:r>
          </w:p>
        </w:tc>
      </w:tr>
      <w:tr w:rsidR="00845DF4" w14:paraId="598556EA" w14:textId="77777777" w:rsidTr="00845DF4">
        <w:trPr>
          <w:trHeight w:val="422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6372A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8.55−9.40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F19E1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Magyar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09B7E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Magyar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9E094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Matematika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96343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Magyar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1BE7C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 xml:space="preserve">Matematika </w:t>
            </w:r>
          </w:p>
        </w:tc>
      </w:tr>
      <w:tr w:rsidR="00845DF4" w14:paraId="2CF58B01" w14:textId="77777777" w:rsidTr="00845DF4">
        <w:trPr>
          <w:trHeight w:val="614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42DDD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9.40−10.00</w:t>
            </w:r>
          </w:p>
        </w:tc>
        <w:tc>
          <w:tcPr>
            <w:tcW w:w="0" w:type="auto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075D6" w14:textId="77777777" w:rsidR="00845DF4" w:rsidRDefault="00845DF4">
            <w:pPr>
              <w:tabs>
                <w:tab w:val="left" w:pos="5614"/>
              </w:tabs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20 perces tízórai szünet</w:t>
            </w:r>
          </w:p>
        </w:tc>
      </w:tr>
      <w:tr w:rsidR="00845DF4" w14:paraId="7407EF6E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26D5E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10.00−10.45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A9E58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Ének-zene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95EBA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Matematika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3C75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Magyar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3DA55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Szabadon terv.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BB47D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Magyar</w:t>
            </w:r>
          </w:p>
        </w:tc>
      </w:tr>
      <w:tr w:rsidR="00845DF4" w14:paraId="1A83FD02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94EDC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10.55−11.40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35086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Környezetism.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4EF3C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Testnevelés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AA05E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Viz. kult.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7329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Matematika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D32D6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Szabadon terv.</w:t>
            </w:r>
          </w:p>
        </w:tc>
      </w:tr>
      <w:tr w:rsidR="00845DF4" w14:paraId="44D95EDA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DF138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11.50−12.35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BD3B9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Szabadon terv.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64D01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Idegen nyelv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4EF4F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Viz. kult.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DA2A3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Testnevelés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50122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Testnevelés</w:t>
            </w:r>
          </w:p>
        </w:tc>
      </w:tr>
      <w:tr w:rsidR="00845DF4" w14:paraId="36FA89F0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8A171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12.35−13.00</w:t>
            </w:r>
          </w:p>
        </w:tc>
        <w:tc>
          <w:tcPr>
            <w:tcW w:w="0" w:type="auto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65A7E" w14:textId="77777777" w:rsidR="00845DF4" w:rsidRDefault="00845DF4">
            <w:pPr>
              <w:tabs>
                <w:tab w:val="left" w:pos="5614"/>
              </w:tabs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Ebéd </w:t>
            </w:r>
          </w:p>
        </w:tc>
      </w:tr>
      <w:tr w:rsidR="00845DF4" w14:paraId="6CF3F34A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A80D2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13.00−13.45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CE0D1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Testnevelés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97450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Erkölcstan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FF85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Testnevelés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785FC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Ének-zene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C06F6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Technika</w:t>
            </w:r>
          </w:p>
        </w:tc>
      </w:tr>
      <w:tr w:rsidR="00845DF4" w14:paraId="5C157984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95B9C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13.55−14.40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6814" w14:textId="77777777" w:rsidR="00845DF4" w:rsidRDefault="00845DF4">
            <w:pPr>
              <w:tabs>
                <w:tab w:val="left" w:pos="5614"/>
              </w:tabs>
              <w:spacing w:after="120"/>
              <w:rPr>
                <w:color w:val="FF0000"/>
              </w:rPr>
            </w:pPr>
            <w:r>
              <w:rPr>
                <w:color w:val="FF0000"/>
              </w:rPr>
              <w:t>Játék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1C37F" w14:textId="77777777" w:rsidR="00845DF4" w:rsidRDefault="00845DF4">
            <w:pPr>
              <w:tabs>
                <w:tab w:val="left" w:pos="5614"/>
              </w:tabs>
              <w:spacing w:after="120"/>
              <w:rPr>
                <w:color w:val="FF0000"/>
              </w:rPr>
            </w:pPr>
            <w:r>
              <w:rPr>
                <w:color w:val="FF0000"/>
              </w:rPr>
              <w:t>Játék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5BF45" w14:textId="77777777" w:rsidR="00845DF4" w:rsidRDefault="00845DF4">
            <w:pPr>
              <w:tabs>
                <w:tab w:val="left" w:pos="5614"/>
              </w:tabs>
              <w:spacing w:after="120"/>
              <w:rPr>
                <w:color w:val="FF0000"/>
              </w:rPr>
            </w:pPr>
            <w:r>
              <w:rPr>
                <w:color w:val="FF0000"/>
              </w:rPr>
              <w:t>Játék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795A1" w14:textId="77777777" w:rsidR="00845DF4" w:rsidRDefault="00845DF4">
            <w:pPr>
              <w:tabs>
                <w:tab w:val="left" w:pos="5614"/>
              </w:tabs>
              <w:spacing w:after="120"/>
              <w:rPr>
                <w:color w:val="FF0000"/>
              </w:rPr>
            </w:pPr>
            <w:r>
              <w:rPr>
                <w:color w:val="FF0000"/>
              </w:rPr>
              <w:t>Játék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419FB" w14:textId="77777777" w:rsidR="00845DF4" w:rsidRDefault="00845DF4">
            <w:pPr>
              <w:tabs>
                <w:tab w:val="left" w:pos="5614"/>
              </w:tabs>
              <w:spacing w:after="120"/>
              <w:rPr>
                <w:color w:val="FF0000"/>
              </w:rPr>
            </w:pPr>
            <w:r>
              <w:rPr>
                <w:color w:val="FF0000"/>
              </w:rPr>
              <w:t>Játék</w:t>
            </w:r>
          </w:p>
        </w:tc>
      </w:tr>
      <w:tr w:rsidR="00845DF4" w14:paraId="1ACAABE5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393CC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14.40−15.25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9C097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AP-foglakozás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E45A1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AP-foglalkozás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23D75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AP-foglalkozás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C70A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AP-foglalkozás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B2EAE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AP-foglalkozás</w:t>
            </w:r>
          </w:p>
        </w:tc>
      </w:tr>
      <w:tr w:rsidR="00845DF4" w14:paraId="44AF058E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12C35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15.25−16.20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9DA0D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„Te órád”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EF4AC" w14:textId="77777777" w:rsidR="00845DF4" w:rsidRDefault="00845DF4">
            <w:pPr>
              <w:jc w:val="center"/>
              <w:rPr>
                <w:color w:val="FF0000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D3D0E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„Te órád”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C225F" w14:textId="77777777" w:rsidR="00845DF4" w:rsidRDefault="00845DF4">
            <w:pPr>
              <w:tabs>
                <w:tab w:val="left" w:pos="5614"/>
              </w:tabs>
              <w:spacing w:after="120"/>
              <w:rPr>
                <w:color w:val="FF0000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F59A7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t>„Te órád”</w:t>
            </w:r>
          </w:p>
        </w:tc>
      </w:tr>
      <w:tr w:rsidR="00845DF4" w14:paraId="21CB572F" w14:textId="77777777" w:rsidTr="00845DF4">
        <w:trPr>
          <w:trHeight w:val="659"/>
          <w:jc w:val="center"/>
        </w:trPr>
        <w:tc>
          <w:tcPr>
            <w:tcW w:w="1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4EF0B" w14:textId="77777777" w:rsidR="00845DF4" w:rsidRDefault="00845DF4">
            <w:pPr>
              <w:tabs>
                <w:tab w:val="left" w:pos="5614"/>
              </w:tabs>
              <w:spacing w:after="120"/>
            </w:pPr>
            <w:r>
              <w:rPr>
                <w:b/>
                <w:bCs/>
              </w:rPr>
              <w:t>16.20−17.00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6032D25" w14:textId="77777777" w:rsidR="00845DF4" w:rsidRDefault="00845DF4">
            <w:pPr>
              <w:tabs>
                <w:tab w:val="left" w:pos="5614"/>
              </w:tabs>
              <w:spacing w:after="120"/>
              <w:jc w:val="center"/>
              <w:rPr>
                <w:color w:val="FF0000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2E7CE78" w14:textId="77777777" w:rsidR="00845DF4" w:rsidRDefault="00845DF4">
            <w:pPr>
              <w:tabs>
                <w:tab w:val="left" w:pos="5614"/>
              </w:tabs>
              <w:spacing w:after="120"/>
              <w:jc w:val="center"/>
              <w:rPr>
                <w:color w:val="FF0000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1E885E5" w14:textId="77777777" w:rsidR="00845DF4" w:rsidRDefault="00845DF4">
            <w:pPr>
              <w:tabs>
                <w:tab w:val="left" w:pos="5614"/>
              </w:tabs>
              <w:spacing w:after="120"/>
              <w:jc w:val="center"/>
              <w:rPr>
                <w:color w:val="FF0000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06573CA" w14:textId="77777777" w:rsidR="00845DF4" w:rsidRDefault="00845DF4">
            <w:pPr>
              <w:tabs>
                <w:tab w:val="left" w:pos="5614"/>
              </w:tabs>
              <w:spacing w:after="120"/>
              <w:jc w:val="center"/>
              <w:rPr>
                <w:b/>
                <w:bCs/>
                <w:color w:val="FF0000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F17DECF" w14:textId="77777777" w:rsidR="00845DF4" w:rsidRDefault="00845DF4">
            <w:pPr>
              <w:tabs>
                <w:tab w:val="left" w:pos="5614"/>
              </w:tabs>
              <w:spacing w:after="120"/>
              <w:jc w:val="center"/>
              <w:rPr>
                <w:color w:val="FF0000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</w:tr>
    </w:tbl>
    <w:p w14:paraId="10DC7175" w14:textId="497E7CE7" w:rsidR="00845DF4" w:rsidRDefault="00845DF4" w:rsidP="00845DF4">
      <w:pPr>
        <w:pStyle w:val="Cmsor6"/>
        <w:ind w:left="993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5662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A Komplex Alapprogram mintaórarendje, </w:t>
      </w:r>
      <w:r w:rsidRPr="00BE76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5. osztály</w:t>
      </w:r>
    </w:p>
    <w:p w14:paraId="73F93EA3" w14:textId="77777777" w:rsidR="00E51BEB" w:rsidRPr="00E51BEB" w:rsidRDefault="00E51BEB" w:rsidP="00E51BEB"/>
    <w:tbl>
      <w:tblPr>
        <w:tblW w:w="9144" w:type="dxa"/>
        <w:jc w:val="center"/>
        <w:tblLook w:val="04A0" w:firstRow="1" w:lastRow="0" w:firstColumn="1" w:lastColumn="0" w:noHBand="0" w:noVBand="1"/>
      </w:tblPr>
      <w:tblGrid>
        <w:gridCol w:w="1272"/>
        <w:gridCol w:w="1515"/>
        <w:gridCol w:w="1582"/>
        <w:gridCol w:w="1585"/>
        <w:gridCol w:w="1585"/>
        <w:gridCol w:w="1605"/>
      </w:tblGrid>
      <w:tr w:rsidR="00845DF4" w14:paraId="733BD17F" w14:textId="77777777" w:rsidTr="00845DF4">
        <w:trPr>
          <w:trHeight w:val="422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4E8B4" w14:textId="77777777" w:rsidR="00845DF4" w:rsidRDefault="00845DF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01409" w14:textId="77777777" w:rsidR="00845DF4" w:rsidRDefault="00845DF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Hétfő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D8484" w14:textId="77777777" w:rsidR="00845DF4" w:rsidRDefault="00845DF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Kedd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1C7B2" w14:textId="77777777" w:rsidR="00845DF4" w:rsidRDefault="00845DF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Szerda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6C85D" w14:textId="77777777" w:rsidR="00845DF4" w:rsidRDefault="00845DF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Csütörtök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16351" w14:textId="77777777" w:rsidR="00845DF4" w:rsidRDefault="00845DF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Péntek</w:t>
            </w:r>
          </w:p>
        </w:tc>
      </w:tr>
      <w:tr w:rsidR="00845DF4" w14:paraId="46E5B65E" w14:textId="77777777" w:rsidTr="00556C31">
        <w:trPr>
          <w:trHeight w:val="659"/>
          <w:jc w:val="center"/>
        </w:trPr>
        <w:tc>
          <w:tcPr>
            <w:tcW w:w="127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8E0E262" w14:textId="6AC69E90" w:rsidR="00845DF4" w:rsidRPr="000039EE" w:rsidRDefault="00556C31">
            <w:pPr>
              <w:spacing w:after="120"/>
              <w:rPr>
                <w:b/>
                <w:bCs/>
                <w:color w:val="000000" w:themeColor="text1"/>
              </w:rPr>
            </w:pPr>
            <w:r w:rsidRPr="000039EE">
              <w:rPr>
                <w:b/>
                <w:bCs/>
                <w:color w:val="000000" w:themeColor="text1"/>
              </w:rPr>
              <w:t>8.00</w:t>
            </w:r>
            <w:r w:rsidR="000039EE" w:rsidRPr="000039EE">
              <w:rPr>
                <w:b/>
                <w:bCs/>
                <w:color w:val="000000" w:themeColor="text1"/>
              </w:rPr>
              <w:t>–</w:t>
            </w:r>
            <w:r w:rsidRPr="000039EE">
              <w:rPr>
                <w:b/>
                <w:bCs/>
                <w:color w:val="000000" w:themeColor="text1"/>
              </w:rPr>
              <w:t>8.45</w:t>
            </w:r>
          </w:p>
        </w:tc>
        <w:tc>
          <w:tcPr>
            <w:tcW w:w="15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599D26" w14:textId="77777777" w:rsidR="00845DF4" w:rsidRDefault="00556C3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Magyar</w:t>
            </w:r>
          </w:p>
        </w:tc>
        <w:tc>
          <w:tcPr>
            <w:tcW w:w="158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E8295" w14:textId="77777777" w:rsidR="00845DF4" w:rsidRDefault="00845DF4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Magyar</w:t>
            </w:r>
          </w:p>
        </w:tc>
        <w:tc>
          <w:tcPr>
            <w:tcW w:w="158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7148EC8" w14:textId="77777777" w:rsidR="00845DF4" w:rsidRDefault="00556C3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Matematika</w:t>
            </w:r>
          </w:p>
        </w:tc>
        <w:tc>
          <w:tcPr>
            <w:tcW w:w="158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AB663DA" w14:textId="77777777" w:rsidR="00845DF4" w:rsidRDefault="00556C3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Idegen nyelv</w:t>
            </w:r>
          </w:p>
        </w:tc>
        <w:tc>
          <w:tcPr>
            <w:tcW w:w="160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169D4" w14:textId="77777777" w:rsidR="00845DF4" w:rsidRDefault="00845DF4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Idegen nyelv</w:t>
            </w:r>
          </w:p>
        </w:tc>
      </w:tr>
      <w:tr w:rsidR="00845DF4" w14:paraId="55A164DC" w14:textId="77777777" w:rsidTr="00845DF4">
        <w:trPr>
          <w:trHeight w:val="422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21182" w14:textId="77777777" w:rsidR="00845DF4" w:rsidRDefault="00845DF4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8.55−9.40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68E80" w14:textId="576B37A1" w:rsidR="00845DF4" w:rsidRDefault="00556C3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</w:t>
            </w:r>
            <w:r w:rsidR="000039EE">
              <w:rPr>
                <w:color w:val="000000" w:themeColor="text1"/>
              </w:rPr>
              <w:t>észet</w:t>
            </w:r>
            <w:r>
              <w:rPr>
                <w:color w:val="000000" w:themeColor="text1"/>
              </w:rPr>
              <w:t>ismeret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5C275" w14:textId="77777777" w:rsidR="00845DF4" w:rsidRDefault="00845DF4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Magyar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1C305" w14:textId="77777777" w:rsidR="00845DF4" w:rsidRDefault="00556C3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Magyar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35959" w14:textId="77777777" w:rsidR="00845DF4" w:rsidRDefault="00556C3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Matematika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7B6EC" w14:textId="77777777" w:rsidR="00845DF4" w:rsidRDefault="00845DF4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Matematika </w:t>
            </w:r>
          </w:p>
        </w:tc>
      </w:tr>
      <w:tr w:rsidR="00845DF4" w14:paraId="086E12BB" w14:textId="77777777" w:rsidTr="00845DF4">
        <w:trPr>
          <w:trHeight w:val="614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71FC5" w14:textId="77777777" w:rsidR="00845DF4" w:rsidRDefault="00845DF4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9.40−10.00</w:t>
            </w:r>
          </w:p>
        </w:tc>
        <w:tc>
          <w:tcPr>
            <w:tcW w:w="7872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A85DC" w14:textId="77777777" w:rsidR="00845DF4" w:rsidRDefault="00845DF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perces tízórai szünet</w:t>
            </w:r>
          </w:p>
        </w:tc>
      </w:tr>
      <w:tr w:rsidR="00BE76B3" w14:paraId="599CD51B" w14:textId="77777777" w:rsidTr="00845DF4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14031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10.00−10.45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84A60" w14:textId="77777777" w:rsidR="00BE76B3" w:rsidRDefault="00556C31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Ének-zene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A3606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Matematika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732EF" w14:textId="77777777" w:rsidR="00BE76B3" w:rsidRDefault="00556C31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Történelem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9E1DA" w14:textId="77777777" w:rsidR="00BE76B3" w:rsidRDefault="00BE76B3" w:rsidP="00BE76B3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Szabadon terv.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A38AB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Történelem</w:t>
            </w:r>
          </w:p>
        </w:tc>
      </w:tr>
      <w:tr w:rsidR="00BE76B3" w14:paraId="50CB86B9" w14:textId="77777777" w:rsidTr="00BE76B3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8569B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10.55−11.40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50F646F" w14:textId="77777777" w:rsidR="00BE76B3" w:rsidRDefault="00556C31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Testnevelés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CADFF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Testnevelés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BE7E7" w14:textId="77777777" w:rsidR="00BE76B3" w:rsidRDefault="00556C31" w:rsidP="00BE76B3">
            <w:pPr>
              <w:spacing w:after="12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color w:val="000000" w:themeColor="text1"/>
              </w:rPr>
              <w:t>Viz. kult.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C61B4" w14:textId="5C5610D2" w:rsidR="00BE76B3" w:rsidRDefault="00556C31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</w:t>
            </w:r>
            <w:r w:rsidR="000039EE">
              <w:rPr>
                <w:color w:val="000000" w:themeColor="text1"/>
              </w:rPr>
              <w:t>észet</w:t>
            </w:r>
            <w:r>
              <w:rPr>
                <w:color w:val="000000" w:themeColor="text1"/>
              </w:rPr>
              <w:t>ismeret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D3FF6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Tánc és dráma</w:t>
            </w:r>
          </w:p>
        </w:tc>
      </w:tr>
      <w:tr w:rsidR="00BE76B3" w14:paraId="2ACE8ED3" w14:textId="77777777" w:rsidTr="00556C31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C568D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11.50−12.35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D9135EB" w14:textId="77777777" w:rsidR="00BE76B3" w:rsidRDefault="00556C31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Oszt.fő./Ráhangolódás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E31EB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Idegen nyelv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DCB08" w14:textId="77777777" w:rsidR="00BE76B3" w:rsidRDefault="00556C31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Testnevelés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2B065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Testnevelés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5FF43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Testnevelés</w:t>
            </w:r>
          </w:p>
        </w:tc>
      </w:tr>
      <w:tr w:rsidR="00BE76B3" w14:paraId="6923C42E" w14:textId="77777777" w:rsidTr="00845DF4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9F431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12.35−13.00</w:t>
            </w:r>
          </w:p>
        </w:tc>
        <w:tc>
          <w:tcPr>
            <w:tcW w:w="7872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9D6D7" w14:textId="77777777" w:rsidR="00BE76B3" w:rsidRDefault="00BE76B3" w:rsidP="00BE76B3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Ebéd </w:t>
            </w:r>
          </w:p>
        </w:tc>
      </w:tr>
      <w:tr w:rsidR="00BE76B3" w14:paraId="3971BD34" w14:textId="77777777" w:rsidTr="00845DF4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9FCE4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13.00−13.45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78B0D" w14:textId="77777777" w:rsidR="00BE76B3" w:rsidRDefault="00556C31" w:rsidP="00BE76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Szabadidő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E2B7F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Erkölcstan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75C55" w14:textId="77777777" w:rsidR="00BE76B3" w:rsidRDefault="00556C31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Technika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E27BB" w14:textId="77777777" w:rsidR="00BE76B3" w:rsidRDefault="00BE76B3" w:rsidP="00BE76B3">
            <w:pPr>
              <w:spacing w:after="12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71EB3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</w:p>
        </w:tc>
      </w:tr>
      <w:tr w:rsidR="00BE76B3" w14:paraId="432F411E" w14:textId="77777777" w:rsidTr="00845DF4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43740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13.55−14.40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87768" w14:textId="77777777" w:rsidR="00BE76B3" w:rsidRDefault="00BE76B3" w:rsidP="00BE76B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Tanulás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98C7F" w14:textId="77777777" w:rsidR="00BE76B3" w:rsidRDefault="00BE76B3" w:rsidP="00BE76B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Szabadon terv.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FDB6B" w14:textId="77777777" w:rsidR="00BE76B3" w:rsidRDefault="00BE76B3" w:rsidP="00BE76B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Tanulás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19EAA" w14:textId="77777777" w:rsidR="00BE76B3" w:rsidRDefault="00BE76B3" w:rsidP="00BE76B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Tanulás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0D744" w14:textId="77777777" w:rsidR="00BE76B3" w:rsidRDefault="00BE76B3" w:rsidP="00BE76B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Tanulás</w:t>
            </w:r>
          </w:p>
        </w:tc>
      </w:tr>
      <w:tr w:rsidR="00BE76B3" w14:paraId="58727A40" w14:textId="77777777" w:rsidTr="00845DF4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1E794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14.40−15.25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DDDC7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AP-foglakozás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1D9EF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AP-foglalkozás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279F7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AP-foglalkozás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DF843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AP-foglalkozás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818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9DBCF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AP-foglalkozás</w:t>
            </w:r>
          </w:p>
        </w:tc>
      </w:tr>
      <w:tr w:rsidR="00BE76B3" w14:paraId="554364B1" w14:textId="77777777" w:rsidTr="00845DF4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8D23A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15.25−16.20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5C0E7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„Te órád”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642D9" w14:textId="77777777" w:rsidR="00BE76B3" w:rsidRDefault="00BE76B3" w:rsidP="00BE76B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Tanulás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F4C02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„Te órád”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3C603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Szabad időkeret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04066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„Te órád”</w:t>
            </w:r>
          </w:p>
        </w:tc>
      </w:tr>
      <w:tr w:rsidR="00BE76B3" w14:paraId="4CF42B6C" w14:textId="77777777" w:rsidTr="00845DF4">
        <w:trPr>
          <w:trHeight w:val="659"/>
          <w:jc w:val="center"/>
        </w:trPr>
        <w:tc>
          <w:tcPr>
            <w:tcW w:w="12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9BD5" w:themeFill="accent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AB9C3" w14:textId="77777777" w:rsidR="00BE76B3" w:rsidRDefault="00BE76B3" w:rsidP="00BE76B3">
            <w:pPr>
              <w:spacing w:after="12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16.20−17.00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035310E" w14:textId="77777777" w:rsidR="00BE76B3" w:rsidRDefault="00BE76B3" w:rsidP="00BE76B3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1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3A796F1" w14:textId="77777777" w:rsidR="00BE76B3" w:rsidRDefault="00BE76B3" w:rsidP="00BE76B3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F565F83" w14:textId="77777777" w:rsidR="00BE76B3" w:rsidRDefault="00BE76B3" w:rsidP="00BE76B3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15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F9AF4C3" w14:textId="77777777" w:rsidR="00BE76B3" w:rsidRDefault="00BE76B3" w:rsidP="00BE76B3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  <w:tc>
          <w:tcPr>
            <w:tcW w:w="16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6ACC451" w14:textId="77777777" w:rsidR="00BE76B3" w:rsidRDefault="00BE76B3" w:rsidP="00BE76B3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shd w:val="clear" w:color="auto" w:fill="FFC000"/>
              </w:rPr>
              <w:t>Szabad időkeret</w:t>
            </w:r>
          </w:p>
        </w:tc>
      </w:tr>
    </w:tbl>
    <w:p w14:paraId="4E329976" w14:textId="77777777" w:rsidR="00956620" w:rsidRDefault="00956620" w:rsidP="00845DF4">
      <w:pPr>
        <w:spacing w:after="120"/>
        <w:jc w:val="both"/>
        <w:outlineLvl w:val="1"/>
        <w:rPr>
          <w:color w:val="000000" w:themeColor="text1"/>
          <w:sz w:val="24"/>
          <w:szCs w:val="24"/>
        </w:rPr>
      </w:pPr>
    </w:p>
    <w:p w14:paraId="06362BCC" w14:textId="4337A2BB" w:rsidR="00845DF4" w:rsidRDefault="00845DF4" w:rsidP="00845DF4">
      <w:pPr>
        <w:spacing w:after="120"/>
        <w:jc w:val="both"/>
        <w:outlineLvl w:val="1"/>
        <w:rPr>
          <w:color w:val="000000" w:themeColor="text1"/>
          <w:sz w:val="24"/>
          <w:szCs w:val="24"/>
          <w:lang w:eastAsia="en-US"/>
        </w:rPr>
      </w:pPr>
      <w:r w:rsidRPr="004F7D93">
        <w:rPr>
          <w:color w:val="000000" w:themeColor="text1"/>
          <w:sz w:val="24"/>
          <w:szCs w:val="24"/>
          <w:u w:val="single"/>
        </w:rPr>
        <w:t>Megjegyzés</w:t>
      </w:r>
      <w:r>
        <w:rPr>
          <w:color w:val="000000" w:themeColor="text1"/>
          <w:sz w:val="24"/>
          <w:szCs w:val="24"/>
        </w:rPr>
        <w:t xml:space="preserve">: Amennyiben több osztályból tevődik össze egy alprogrami foglalkozás, </w:t>
      </w:r>
      <w:r w:rsidR="000039EE">
        <w:rPr>
          <w:color w:val="000000" w:themeColor="text1"/>
          <w:sz w:val="24"/>
          <w:szCs w:val="24"/>
        </w:rPr>
        <w:t>azoknak,</w:t>
      </w:r>
      <w:r>
        <w:rPr>
          <w:color w:val="000000" w:themeColor="text1"/>
          <w:sz w:val="24"/>
          <w:szCs w:val="24"/>
        </w:rPr>
        <w:t xml:space="preserve"> akik nem vesznek részt ezen a foglalkozáson, napközis foglalkozás vagy </w:t>
      </w:r>
      <w:r w:rsidR="000039EE">
        <w:rPr>
          <w:color w:val="000000" w:themeColor="text1"/>
          <w:sz w:val="24"/>
          <w:szCs w:val="24"/>
        </w:rPr>
        <w:t>„</w:t>
      </w:r>
      <w:r>
        <w:rPr>
          <w:color w:val="000000" w:themeColor="text1"/>
          <w:sz w:val="24"/>
          <w:szCs w:val="24"/>
        </w:rPr>
        <w:t>Te órád” biztosítható.</w:t>
      </w:r>
    </w:p>
    <w:p w14:paraId="673AE21C" w14:textId="77777777" w:rsidR="00845DF4" w:rsidRDefault="00845DF4" w:rsidP="00845DF4">
      <w:pPr>
        <w:spacing w:after="120"/>
        <w:jc w:val="both"/>
        <w:outlineLvl w:val="1"/>
        <w:rPr>
          <w:color w:val="000000" w:themeColor="text1"/>
          <w:sz w:val="24"/>
          <w:szCs w:val="24"/>
        </w:rPr>
      </w:pPr>
    </w:p>
    <w:p w14:paraId="5901446E" w14:textId="77777777" w:rsidR="00956620" w:rsidRDefault="00956620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</w:p>
    <w:p w14:paraId="20AB1E42" w14:textId="77777777" w:rsidR="00250F15" w:rsidRPr="004F7D93" w:rsidRDefault="004F7D93" w:rsidP="009A575C">
      <w:pPr>
        <w:pStyle w:val="Listaszerbekezds"/>
        <w:numPr>
          <w:ilvl w:val="0"/>
          <w:numId w:val="11"/>
        </w:numPr>
        <w:spacing w:line="360" w:lineRule="auto"/>
        <w:ind w:right="57"/>
        <w:jc w:val="both"/>
        <w:rPr>
          <w:b/>
          <w:sz w:val="24"/>
          <w:szCs w:val="24"/>
          <w:u w:val="single"/>
        </w:rPr>
      </w:pPr>
      <w:r w:rsidRPr="004F7D93">
        <w:rPr>
          <w:b/>
          <w:sz w:val="24"/>
          <w:szCs w:val="24"/>
          <w:u w:val="single"/>
        </w:rPr>
        <w:t>JELÖLÉSEK AZ OSZTÁLYNAPLÓKBAN</w:t>
      </w:r>
    </w:p>
    <w:p w14:paraId="5FB48BD6" w14:textId="77777777" w:rsidR="004F7D93" w:rsidRPr="004F7D93" w:rsidRDefault="004F7D93" w:rsidP="004F7D93">
      <w:pPr>
        <w:spacing w:line="360" w:lineRule="auto"/>
        <w:ind w:right="57"/>
        <w:jc w:val="both"/>
        <w:rPr>
          <w:b/>
          <w:sz w:val="24"/>
          <w:szCs w:val="24"/>
        </w:rPr>
      </w:pPr>
    </w:p>
    <w:p w14:paraId="2C6583FC" w14:textId="77777777" w:rsidR="00730B90" w:rsidRDefault="00730B90" w:rsidP="00604067">
      <w:pPr>
        <w:spacing w:line="360" w:lineRule="auto"/>
        <w:ind w:right="57"/>
        <w:jc w:val="both"/>
        <w:rPr>
          <w:sz w:val="24"/>
          <w:szCs w:val="24"/>
        </w:rPr>
      </w:pPr>
      <w:r w:rsidRPr="00604067">
        <w:rPr>
          <w:sz w:val="24"/>
          <w:szCs w:val="24"/>
        </w:rPr>
        <w:t>A KRÉTA rendszerben az alábbi lehetőségek szolgálnak a program megvalósításának jelölésére:</w:t>
      </w:r>
    </w:p>
    <w:p w14:paraId="4D851BF5" w14:textId="77777777" w:rsidR="00604067" w:rsidRPr="00604067" w:rsidRDefault="00604067" w:rsidP="00604067">
      <w:pPr>
        <w:spacing w:line="360" w:lineRule="auto"/>
        <w:ind w:right="57"/>
        <w:jc w:val="both"/>
        <w:rPr>
          <w:sz w:val="24"/>
          <w:szCs w:val="24"/>
        </w:rPr>
      </w:pPr>
    </w:p>
    <w:p w14:paraId="068E75CD" w14:textId="77777777" w:rsidR="00CF61F6" w:rsidRPr="00730B90" w:rsidRDefault="00730B90" w:rsidP="00730B90">
      <w:pPr>
        <w:pStyle w:val="Listaszerbekezds"/>
        <w:spacing w:line="360" w:lineRule="auto"/>
        <w:ind w:left="57" w:right="57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022AAFB" wp14:editId="0D063534">
            <wp:extent cx="8892540" cy="1534160"/>
            <wp:effectExtent l="0" t="0" r="381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1F6" w:rsidRPr="00730B90" w:rsidSect="004D4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2473" w16cex:dateUtc="2020-08-11T12:06:00Z"/>
  <w16cex:commentExtensible w16cex:durableId="22DD2CAA" w16cex:dateUtc="2020-08-11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186F54" w16cid:durableId="22DD2473"/>
  <w16cid:commentId w16cid:paraId="4C699BCD" w16cid:durableId="22DD2C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7AE1" w14:textId="77777777" w:rsidR="00557AC1" w:rsidRDefault="00557AC1" w:rsidP="001962FA">
      <w:r>
        <w:separator/>
      </w:r>
    </w:p>
  </w:endnote>
  <w:endnote w:type="continuationSeparator" w:id="0">
    <w:p w14:paraId="7FA3A1F2" w14:textId="77777777" w:rsidR="00557AC1" w:rsidRDefault="00557AC1" w:rsidP="0019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IN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ADQT+DIN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026894"/>
      <w:docPartObj>
        <w:docPartGallery w:val="Page Numbers (Bottom of Page)"/>
        <w:docPartUnique/>
      </w:docPartObj>
    </w:sdtPr>
    <w:sdtEndPr/>
    <w:sdtContent>
      <w:p w14:paraId="24FC005D" w14:textId="179DADAA" w:rsidR="00C75F78" w:rsidRDefault="00C75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EB">
          <w:rPr>
            <w:noProof/>
          </w:rPr>
          <w:t>21</w:t>
        </w:r>
        <w:r>
          <w:fldChar w:fldCharType="end"/>
        </w:r>
      </w:p>
    </w:sdtContent>
  </w:sdt>
  <w:p w14:paraId="72A6A4FB" w14:textId="77777777" w:rsidR="00C75F78" w:rsidRDefault="00C75F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98125" w14:textId="77777777" w:rsidR="00557AC1" w:rsidRDefault="00557AC1" w:rsidP="001962FA">
      <w:r>
        <w:separator/>
      </w:r>
    </w:p>
  </w:footnote>
  <w:footnote w:type="continuationSeparator" w:id="0">
    <w:p w14:paraId="6F04F205" w14:textId="77777777" w:rsidR="00557AC1" w:rsidRDefault="00557AC1" w:rsidP="0019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FC1"/>
    <w:multiLevelType w:val="hybridMultilevel"/>
    <w:tmpl w:val="D8804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2909"/>
    <w:multiLevelType w:val="hybridMultilevel"/>
    <w:tmpl w:val="3760BEC0"/>
    <w:lvl w:ilvl="0" w:tplc="9E525B90">
      <w:start w:val="1"/>
      <w:numFmt w:val="lowerLetter"/>
      <w:lvlText w:val="%1)"/>
      <w:lvlJc w:val="left"/>
      <w:pPr>
        <w:ind w:left="361" w:hanging="360"/>
      </w:pPr>
      <w:rPr>
        <w:rFonts w:eastAsiaTheme="minorHAnsi"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E491570"/>
    <w:multiLevelType w:val="hybridMultilevel"/>
    <w:tmpl w:val="5E68341E"/>
    <w:lvl w:ilvl="0" w:tplc="94C851B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20533C71"/>
    <w:multiLevelType w:val="hybridMultilevel"/>
    <w:tmpl w:val="EBA491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C27D7"/>
    <w:multiLevelType w:val="hybridMultilevel"/>
    <w:tmpl w:val="D398F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21E2"/>
    <w:multiLevelType w:val="hybridMultilevel"/>
    <w:tmpl w:val="5C4083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EE1"/>
    <w:multiLevelType w:val="hybridMultilevel"/>
    <w:tmpl w:val="3C0C10E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82E28E0"/>
    <w:multiLevelType w:val="hybridMultilevel"/>
    <w:tmpl w:val="88E0A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A7314"/>
    <w:multiLevelType w:val="hybridMultilevel"/>
    <w:tmpl w:val="07AA5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23AB"/>
    <w:multiLevelType w:val="hybridMultilevel"/>
    <w:tmpl w:val="446E8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A730D"/>
    <w:multiLevelType w:val="hybridMultilevel"/>
    <w:tmpl w:val="030E8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244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259BA"/>
    <w:multiLevelType w:val="hybridMultilevel"/>
    <w:tmpl w:val="F1CA8326"/>
    <w:lvl w:ilvl="0" w:tplc="040E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CF05482"/>
    <w:multiLevelType w:val="hybridMultilevel"/>
    <w:tmpl w:val="F5A8ADD8"/>
    <w:lvl w:ilvl="0" w:tplc="1FDC82F4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E07692AA">
      <w:start w:val="1"/>
      <w:numFmt w:val="decimal"/>
      <w:lvlText w:val="%2."/>
      <w:lvlJc w:val="left"/>
      <w:pPr>
        <w:ind w:left="1137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7FF25E5"/>
    <w:multiLevelType w:val="hybridMultilevel"/>
    <w:tmpl w:val="FDF2E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0D5F"/>
    <w:multiLevelType w:val="hybridMultilevel"/>
    <w:tmpl w:val="62C22124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8456069"/>
    <w:multiLevelType w:val="hybridMultilevel"/>
    <w:tmpl w:val="278C9502"/>
    <w:lvl w:ilvl="0" w:tplc="0A20CC3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5C01CF8"/>
    <w:multiLevelType w:val="hybridMultilevel"/>
    <w:tmpl w:val="0324FCD2"/>
    <w:lvl w:ilvl="0" w:tplc="040E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B02489E"/>
    <w:multiLevelType w:val="hybridMultilevel"/>
    <w:tmpl w:val="7FA66CF4"/>
    <w:lvl w:ilvl="0" w:tplc="9CC24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C7F3B"/>
    <w:multiLevelType w:val="hybridMultilevel"/>
    <w:tmpl w:val="A064A0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7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5C5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687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1EFD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A4A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149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44E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3A6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EB65192"/>
    <w:multiLevelType w:val="multilevel"/>
    <w:tmpl w:val="89CE3F5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6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7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8"/>
  </w:num>
  <w:num w:numId="14">
    <w:abstractNumId w:val="2"/>
  </w:num>
  <w:num w:numId="15">
    <w:abstractNumId w:val="11"/>
  </w:num>
  <w:num w:numId="16">
    <w:abstractNumId w:val="4"/>
  </w:num>
  <w:num w:numId="17">
    <w:abstractNumId w:val="1"/>
  </w:num>
  <w:num w:numId="18">
    <w:abstractNumId w:val="18"/>
  </w:num>
  <w:num w:numId="19">
    <w:abstractNumId w:val="9"/>
  </w:num>
  <w:num w:numId="20">
    <w:abstractNumId w:val="14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62"/>
    <w:rsid w:val="00001985"/>
    <w:rsid w:val="000039EE"/>
    <w:rsid w:val="00032E57"/>
    <w:rsid w:val="000631DE"/>
    <w:rsid w:val="0007598E"/>
    <w:rsid w:val="00077927"/>
    <w:rsid w:val="0008015A"/>
    <w:rsid w:val="00082826"/>
    <w:rsid w:val="000A5248"/>
    <w:rsid w:val="000B14DD"/>
    <w:rsid w:val="000B7F96"/>
    <w:rsid w:val="000D500D"/>
    <w:rsid w:val="001032F3"/>
    <w:rsid w:val="001119B6"/>
    <w:rsid w:val="00114A02"/>
    <w:rsid w:val="0015465E"/>
    <w:rsid w:val="00156D84"/>
    <w:rsid w:val="001571B3"/>
    <w:rsid w:val="0016065A"/>
    <w:rsid w:val="00160FF6"/>
    <w:rsid w:val="00176C8B"/>
    <w:rsid w:val="001962FA"/>
    <w:rsid w:val="001A38C3"/>
    <w:rsid w:val="001A51B5"/>
    <w:rsid w:val="001B71E4"/>
    <w:rsid w:val="001F775D"/>
    <w:rsid w:val="00250F15"/>
    <w:rsid w:val="002A7429"/>
    <w:rsid w:val="002D6664"/>
    <w:rsid w:val="002D6A0B"/>
    <w:rsid w:val="003378AE"/>
    <w:rsid w:val="003741F5"/>
    <w:rsid w:val="003911F6"/>
    <w:rsid w:val="003A57C9"/>
    <w:rsid w:val="003D435E"/>
    <w:rsid w:val="00445F63"/>
    <w:rsid w:val="00452BDB"/>
    <w:rsid w:val="00453200"/>
    <w:rsid w:val="00474604"/>
    <w:rsid w:val="004B5631"/>
    <w:rsid w:val="004D49A4"/>
    <w:rsid w:val="004F2A0B"/>
    <w:rsid w:val="004F7D93"/>
    <w:rsid w:val="00536CEE"/>
    <w:rsid w:val="00544AD1"/>
    <w:rsid w:val="00556C31"/>
    <w:rsid w:val="00557AC1"/>
    <w:rsid w:val="005A6FA6"/>
    <w:rsid w:val="005B31FB"/>
    <w:rsid w:val="005D669F"/>
    <w:rsid w:val="005F2648"/>
    <w:rsid w:val="00604067"/>
    <w:rsid w:val="00614B55"/>
    <w:rsid w:val="00637195"/>
    <w:rsid w:val="00662F4F"/>
    <w:rsid w:val="00682924"/>
    <w:rsid w:val="00694A39"/>
    <w:rsid w:val="006E118B"/>
    <w:rsid w:val="006F4C99"/>
    <w:rsid w:val="006F516A"/>
    <w:rsid w:val="00705A74"/>
    <w:rsid w:val="00730B90"/>
    <w:rsid w:val="007511E0"/>
    <w:rsid w:val="007863D5"/>
    <w:rsid w:val="007A12A6"/>
    <w:rsid w:val="007C415E"/>
    <w:rsid w:val="007F3BFB"/>
    <w:rsid w:val="007F59EA"/>
    <w:rsid w:val="00801B0F"/>
    <w:rsid w:val="0080436F"/>
    <w:rsid w:val="00826FA8"/>
    <w:rsid w:val="00834ECB"/>
    <w:rsid w:val="00845DF4"/>
    <w:rsid w:val="008563C2"/>
    <w:rsid w:val="00873572"/>
    <w:rsid w:val="0088206D"/>
    <w:rsid w:val="00896A69"/>
    <w:rsid w:val="008A5A8B"/>
    <w:rsid w:val="008B62DC"/>
    <w:rsid w:val="008E7543"/>
    <w:rsid w:val="008F7A12"/>
    <w:rsid w:val="00900FDE"/>
    <w:rsid w:val="009016EC"/>
    <w:rsid w:val="00911F74"/>
    <w:rsid w:val="00914E81"/>
    <w:rsid w:val="009309A9"/>
    <w:rsid w:val="0094368F"/>
    <w:rsid w:val="00956620"/>
    <w:rsid w:val="009A575C"/>
    <w:rsid w:val="009B1D77"/>
    <w:rsid w:val="009C0D33"/>
    <w:rsid w:val="009C1AA6"/>
    <w:rsid w:val="009D3F7B"/>
    <w:rsid w:val="009F686D"/>
    <w:rsid w:val="00A54533"/>
    <w:rsid w:val="00A5665B"/>
    <w:rsid w:val="00AA68A9"/>
    <w:rsid w:val="00AB04EE"/>
    <w:rsid w:val="00AD1F49"/>
    <w:rsid w:val="00AD606F"/>
    <w:rsid w:val="00B14BEB"/>
    <w:rsid w:val="00B4707A"/>
    <w:rsid w:val="00B54DEB"/>
    <w:rsid w:val="00B5597A"/>
    <w:rsid w:val="00B60434"/>
    <w:rsid w:val="00B83C31"/>
    <w:rsid w:val="00B900B9"/>
    <w:rsid w:val="00B94070"/>
    <w:rsid w:val="00B96FAA"/>
    <w:rsid w:val="00BD61CC"/>
    <w:rsid w:val="00BE76B3"/>
    <w:rsid w:val="00C2215B"/>
    <w:rsid w:val="00C33403"/>
    <w:rsid w:val="00C648EE"/>
    <w:rsid w:val="00C66B4F"/>
    <w:rsid w:val="00C75240"/>
    <w:rsid w:val="00C75F78"/>
    <w:rsid w:val="00C86E58"/>
    <w:rsid w:val="00C87D0F"/>
    <w:rsid w:val="00C91A5E"/>
    <w:rsid w:val="00CB4968"/>
    <w:rsid w:val="00CF61F6"/>
    <w:rsid w:val="00D00B3C"/>
    <w:rsid w:val="00D03F06"/>
    <w:rsid w:val="00D3724B"/>
    <w:rsid w:val="00D50494"/>
    <w:rsid w:val="00D60783"/>
    <w:rsid w:val="00D73760"/>
    <w:rsid w:val="00D96DD3"/>
    <w:rsid w:val="00DC763C"/>
    <w:rsid w:val="00E037DC"/>
    <w:rsid w:val="00E03839"/>
    <w:rsid w:val="00E07F16"/>
    <w:rsid w:val="00E12858"/>
    <w:rsid w:val="00E150CE"/>
    <w:rsid w:val="00E475AA"/>
    <w:rsid w:val="00E51BEB"/>
    <w:rsid w:val="00E5527F"/>
    <w:rsid w:val="00E74C63"/>
    <w:rsid w:val="00E96F54"/>
    <w:rsid w:val="00EB73FB"/>
    <w:rsid w:val="00EC1994"/>
    <w:rsid w:val="00EC2B13"/>
    <w:rsid w:val="00ED4DD0"/>
    <w:rsid w:val="00F51B62"/>
    <w:rsid w:val="00F551DB"/>
    <w:rsid w:val="00F66E92"/>
    <w:rsid w:val="00F84EFC"/>
    <w:rsid w:val="00F95151"/>
    <w:rsid w:val="00FA0B93"/>
    <w:rsid w:val="00FB22AC"/>
    <w:rsid w:val="00FC61A7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30A6"/>
  <w15:docId w15:val="{0472BCF5-B6CA-4AFB-BD96-FEE015C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04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475AA"/>
    <w:pPr>
      <w:keepNext/>
      <w:outlineLvl w:val="3"/>
    </w:pPr>
    <w:rPr>
      <w:sz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1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5D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Bullet List,FooterText,numbered,Paragraphe de liste1,Bulletr List Paragraph,列出段落,列出段落1,Listeafsnit1,リスト段落1,LISTA,T Nem számozott lista"/>
    <w:basedOn w:val="Norml"/>
    <w:link w:val="ListaszerbekezdsChar"/>
    <w:uiPriority w:val="34"/>
    <w:qFormat/>
    <w:rsid w:val="00F51B6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A524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zvegtrzs3">
    <w:name w:val="Body Text 3"/>
    <w:basedOn w:val="Norml"/>
    <w:link w:val="Szvegtrzs3Char"/>
    <w:rsid w:val="003A57C9"/>
    <w:pPr>
      <w:spacing w:line="360" w:lineRule="auto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3A57C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E475AA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E475AA"/>
    <w:pPr>
      <w:jc w:val="center"/>
    </w:pPr>
    <w:rPr>
      <w:b/>
      <w:i/>
      <w:sz w:val="24"/>
    </w:rPr>
  </w:style>
  <w:style w:type="character" w:customStyle="1" w:styleId="CmChar">
    <w:name w:val="Cím Char"/>
    <w:basedOn w:val="Bekezdsalapbettpusa"/>
    <w:link w:val="Cm"/>
    <w:rsid w:val="00E475AA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962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0B7F96"/>
    <w:pPr>
      <w:autoSpaceDE w:val="0"/>
      <w:autoSpaceDN w:val="0"/>
      <w:adjustRightInd w:val="0"/>
      <w:spacing w:after="0" w:line="240" w:lineRule="auto"/>
    </w:pPr>
    <w:rPr>
      <w:rFonts w:ascii="DINPro" w:hAnsi="DINPro" w:cs="DINPro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0B7F96"/>
    <w:pPr>
      <w:spacing w:line="201" w:lineRule="atLeast"/>
    </w:pPr>
    <w:rPr>
      <w:rFonts w:cstheme="minorBidi"/>
      <w:color w:val="auto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Bullet List Char,FooterText Char,numbered Char,Paragraphe de liste1 Char,Bulletr List Paragraph Char"/>
    <w:link w:val="Listaszerbekezds"/>
    <w:uiPriority w:val="34"/>
    <w:locked/>
    <w:rsid w:val="00FC61A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1A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04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5DF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435E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35E"/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96A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6A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6A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6A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6A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1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67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5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25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61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6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74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23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21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0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759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105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863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48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128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031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701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092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864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156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391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627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381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371D-6772-4C53-95D5-31899EF7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3752</Words>
  <Characters>25891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Indri Dániel Janisz</cp:lastModifiedBy>
  <cp:revision>4</cp:revision>
  <dcterms:created xsi:type="dcterms:W3CDTF">2020-09-23T11:30:00Z</dcterms:created>
  <dcterms:modified xsi:type="dcterms:W3CDTF">2020-09-24T12:44:00Z</dcterms:modified>
</cp:coreProperties>
</file>